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CD" w:rsidRPr="008B4BCD" w:rsidRDefault="008B4BCD" w:rsidP="008B4BCD">
      <w:pPr>
        <w:tabs>
          <w:tab w:val="num" w:pos="0"/>
        </w:tabs>
        <w:spacing w:after="0" w:line="240" w:lineRule="auto"/>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НОРМЫ ОЦЕНКИ УСТНЫХ И ПИСЬМЕННЫХ ОТВЕТОВ</w:t>
      </w:r>
      <w:bookmarkStart w:id="0" w:name="_GoBack"/>
      <w:bookmarkEnd w:id="0"/>
    </w:p>
    <w:p w:rsidR="008B4BCD" w:rsidRPr="008B4BCD" w:rsidRDefault="008B4BCD" w:rsidP="008B4BCD">
      <w:pPr>
        <w:spacing w:after="0" w:line="256" w:lineRule="auto"/>
        <w:jc w:val="center"/>
        <w:rPr>
          <w:rFonts w:ascii="Times New Roman" w:eastAsia="Calibri" w:hAnsi="Times New Roman" w:cs="Times New Roman"/>
          <w:b/>
          <w:sz w:val="16"/>
          <w:szCs w:val="16"/>
        </w:rPr>
      </w:pPr>
    </w:p>
    <w:p w:rsidR="008B4BCD" w:rsidRPr="008B4BCD" w:rsidRDefault="008B4BCD" w:rsidP="008B4BCD">
      <w:pPr>
        <w:spacing w:after="0" w:line="256" w:lineRule="auto"/>
        <w:jc w:val="center"/>
        <w:rPr>
          <w:rFonts w:ascii="Times New Roman" w:eastAsia="Calibri" w:hAnsi="Times New Roman" w:cs="Times New Roman"/>
          <w:b/>
        </w:rPr>
      </w:pPr>
      <w:r w:rsidRPr="008B4BCD">
        <w:rPr>
          <w:rFonts w:ascii="Times New Roman" w:eastAsia="Calibri" w:hAnsi="Times New Roman" w:cs="Times New Roman"/>
          <w:b/>
        </w:rPr>
        <w:t>КРИТЕРИИ УСТНОГО ОТВЕТА ПО РУССКОМУ ЯЗЫКУ</w:t>
      </w:r>
    </w:p>
    <w:p w:rsidR="008B4BCD" w:rsidRPr="008B4BCD" w:rsidRDefault="008B4BCD" w:rsidP="008B4BCD">
      <w:pPr>
        <w:spacing w:after="0" w:line="256" w:lineRule="auto"/>
        <w:jc w:val="center"/>
        <w:rPr>
          <w:rFonts w:ascii="Times New Roman" w:eastAsia="Calibri" w:hAnsi="Times New Roman" w:cs="Times New Roman"/>
          <w:b/>
          <w:sz w:val="16"/>
          <w:szCs w:val="16"/>
        </w:rPr>
      </w:pPr>
    </w:p>
    <w:p w:rsidR="008B4BCD" w:rsidRPr="008B4BCD" w:rsidRDefault="008B4BCD" w:rsidP="008B4BCD">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Устный опрос является одним из основных способов учета знаний, учащихся по русскому языку. Развернутый ответ уче</w:t>
      </w:r>
      <w:r w:rsidRPr="008B4BCD">
        <w:rPr>
          <w:rFonts w:ascii="Times New Roman" w:eastAsia="Calibri" w:hAnsi="Times New Roman" w:cs="Times New Roman"/>
          <w:sz w:val="24"/>
          <w:szCs w:val="24"/>
        </w:rPr>
        <w:softHyphen/>
        <w:t>ника должен представлять собой связное, логически последо</w:t>
      </w:r>
      <w:r w:rsidRPr="008B4BCD">
        <w:rPr>
          <w:rFonts w:ascii="Times New Roman" w:eastAsia="Calibri" w:hAnsi="Times New Roman" w:cs="Times New Roman"/>
          <w:sz w:val="24"/>
          <w:szCs w:val="24"/>
        </w:rPr>
        <w:softHyphen/>
        <w:t>вательное сообщение на определенную тему, показывать его умение применять определения, правила в конкретных слу</w:t>
      </w:r>
      <w:r w:rsidRPr="008B4BCD">
        <w:rPr>
          <w:rFonts w:ascii="Times New Roman" w:eastAsia="Calibri" w:hAnsi="Times New Roman" w:cs="Times New Roman"/>
          <w:sz w:val="24"/>
          <w:szCs w:val="24"/>
        </w:rPr>
        <w:softHyphen/>
        <w:t>чаях.</w:t>
      </w:r>
    </w:p>
    <w:p w:rsidR="008B4BCD" w:rsidRPr="008B4BCD" w:rsidRDefault="008B4BCD" w:rsidP="008B4BCD">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При оценке ответа ученика надо руководствоваться сле</w:t>
      </w:r>
      <w:r w:rsidRPr="008B4BCD">
        <w:rPr>
          <w:rFonts w:ascii="Times New Roman" w:eastAsia="Calibri" w:hAnsi="Times New Roman" w:cs="Times New Roman"/>
          <w:sz w:val="24"/>
          <w:szCs w:val="24"/>
        </w:rPr>
        <w:softHyphen/>
        <w:t xml:space="preserve">дующими критериями: </w:t>
      </w:r>
    </w:p>
    <w:p w:rsidR="008B4BCD" w:rsidRPr="008B4BCD" w:rsidRDefault="008B4BCD" w:rsidP="008B4BCD">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 xml:space="preserve">1) полнота и правильность ответа; </w:t>
      </w:r>
    </w:p>
    <w:p w:rsidR="008B4BCD" w:rsidRPr="008B4BCD" w:rsidRDefault="008B4BCD" w:rsidP="008B4BCD">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2) сте</w:t>
      </w:r>
      <w:r w:rsidRPr="008B4BCD">
        <w:rPr>
          <w:rFonts w:ascii="Times New Roman" w:eastAsia="Calibri" w:hAnsi="Times New Roman" w:cs="Times New Roman"/>
          <w:sz w:val="24"/>
          <w:szCs w:val="24"/>
        </w:rPr>
        <w:softHyphen/>
        <w:t xml:space="preserve">пень осознанности, понимания изученного; </w:t>
      </w:r>
    </w:p>
    <w:tbl>
      <w:tblPr>
        <w:tblpPr w:leftFromText="180" w:rightFromText="180" w:vertAnchor="text" w:horzAnchor="margin" w:tblpXSpec="center" w:tblpY="519"/>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3"/>
        <w:gridCol w:w="9809"/>
      </w:tblGrid>
      <w:tr w:rsidR="00191144" w:rsidRPr="008B4BCD" w:rsidTr="00191144">
        <w:tc>
          <w:tcPr>
            <w:tcW w:w="823"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center"/>
              <w:rPr>
                <w:rFonts w:ascii="Times New Roman" w:eastAsia="Calibri" w:hAnsi="Times New Roman" w:cs="Times New Roman"/>
                <w:b/>
                <w:color w:val="000000"/>
                <w:sz w:val="20"/>
                <w:szCs w:val="20"/>
              </w:rPr>
            </w:pPr>
            <w:r w:rsidRPr="008B4BCD">
              <w:rPr>
                <w:rFonts w:ascii="Times New Roman" w:eastAsia="Calibri" w:hAnsi="Times New Roman" w:cs="Times New Roman"/>
                <w:b/>
                <w:color w:val="000000"/>
                <w:sz w:val="20"/>
                <w:szCs w:val="20"/>
              </w:rPr>
              <w:t>Отметка</w:t>
            </w:r>
          </w:p>
        </w:tc>
        <w:tc>
          <w:tcPr>
            <w:tcW w:w="9809"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Степень выполнения учащимся общих требований к ответу</w:t>
            </w:r>
          </w:p>
        </w:tc>
      </w:tr>
      <w:tr w:rsidR="00191144" w:rsidRPr="008B4BCD" w:rsidTr="00191144">
        <w:tc>
          <w:tcPr>
            <w:tcW w:w="823"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«5»</w:t>
            </w:r>
          </w:p>
        </w:tc>
        <w:tc>
          <w:tcPr>
            <w:tcW w:w="9809"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1) ученик полно излагает изученный материал, дает правильное определение языковых понятий;</w:t>
            </w:r>
          </w:p>
          <w:p w:rsidR="00191144" w:rsidRPr="008B4BCD" w:rsidRDefault="00191144" w:rsidP="00191144">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191144" w:rsidRPr="008B4BCD" w:rsidRDefault="00191144" w:rsidP="00191144">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3) излагает материал последовательно, правильно с точки зрения норм литературного языка.</w:t>
            </w:r>
          </w:p>
        </w:tc>
      </w:tr>
      <w:tr w:rsidR="00191144" w:rsidRPr="008B4BCD" w:rsidTr="00191144">
        <w:tc>
          <w:tcPr>
            <w:tcW w:w="823"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«4»</w:t>
            </w:r>
          </w:p>
        </w:tc>
        <w:tc>
          <w:tcPr>
            <w:tcW w:w="9809"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tc>
      </w:tr>
      <w:tr w:rsidR="00191144" w:rsidRPr="008B4BCD" w:rsidTr="00191144">
        <w:tc>
          <w:tcPr>
            <w:tcW w:w="823"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«3»</w:t>
            </w:r>
          </w:p>
        </w:tc>
        <w:tc>
          <w:tcPr>
            <w:tcW w:w="9809"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ученик обнаруживает знание и понимание основных положений данной темы, но:</w:t>
            </w:r>
          </w:p>
          <w:p w:rsidR="00191144" w:rsidRPr="008B4BCD" w:rsidRDefault="00191144" w:rsidP="00191144">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1) излагает материал неполно и допускает неточности в определении понятий или формулировке правил;</w:t>
            </w:r>
          </w:p>
          <w:p w:rsidR="00191144" w:rsidRPr="008B4BCD" w:rsidRDefault="00191144" w:rsidP="00191144">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2) не умеет достаточно глубоко и доказательно обосновать свои суждения и привести свои примеры;</w:t>
            </w:r>
          </w:p>
          <w:p w:rsidR="00191144" w:rsidRPr="008B4BCD" w:rsidRDefault="00191144" w:rsidP="00191144">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3) излагает материал непоследовательно и допускает ошибки в языковом оформлении </w:t>
            </w:r>
            <w:proofErr w:type="gramStart"/>
            <w:r w:rsidRPr="008B4BCD">
              <w:rPr>
                <w:rFonts w:ascii="Times New Roman" w:eastAsia="Calibri" w:hAnsi="Times New Roman" w:cs="Times New Roman"/>
                <w:color w:val="000000"/>
                <w:sz w:val="24"/>
                <w:szCs w:val="24"/>
              </w:rPr>
              <w:t>излагаемого</w:t>
            </w:r>
            <w:proofErr w:type="gramEnd"/>
            <w:r w:rsidRPr="008B4BCD">
              <w:rPr>
                <w:rFonts w:ascii="Times New Roman" w:eastAsia="Calibri" w:hAnsi="Times New Roman" w:cs="Times New Roman"/>
                <w:color w:val="000000"/>
                <w:sz w:val="24"/>
                <w:szCs w:val="24"/>
              </w:rPr>
              <w:t>.</w:t>
            </w:r>
          </w:p>
        </w:tc>
      </w:tr>
      <w:tr w:rsidR="00191144" w:rsidRPr="008B4BCD" w:rsidTr="00191144">
        <w:tc>
          <w:tcPr>
            <w:tcW w:w="823"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«2»</w:t>
            </w:r>
          </w:p>
        </w:tc>
        <w:tc>
          <w:tcPr>
            <w:tcW w:w="9809"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191144" w:rsidRPr="008B4BCD" w:rsidTr="00191144">
        <w:trPr>
          <w:trHeight w:val="278"/>
        </w:trPr>
        <w:tc>
          <w:tcPr>
            <w:tcW w:w="823"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spacing w:after="0" w:line="240" w:lineRule="auto"/>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«1»</w:t>
            </w:r>
          </w:p>
        </w:tc>
        <w:tc>
          <w:tcPr>
            <w:tcW w:w="9809" w:type="dxa"/>
            <w:tcBorders>
              <w:top w:val="single" w:sz="4" w:space="0" w:color="000000"/>
              <w:left w:val="single" w:sz="4" w:space="0" w:color="000000"/>
              <w:bottom w:val="single" w:sz="4" w:space="0" w:color="000000"/>
              <w:right w:val="single" w:sz="4" w:space="0" w:color="000000"/>
            </w:tcBorders>
            <w:hideMark/>
          </w:tcPr>
          <w:p w:rsidR="00191144" w:rsidRPr="008B4BCD" w:rsidRDefault="00191144" w:rsidP="001911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ученик обнаруживает полно незнание или непонимание материала, отказывается от ответа без объяснения причин.</w:t>
            </w:r>
          </w:p>
        </w:tc>
      </w:tr>
    </w:tbl>
    <w:p w:rsidR="008B4BCD" w:rsidRPr="008B4BCD" w:rsidRDefault="008B4BCD" w:rsidP="008B4BCD">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3) языковое оформ</w:t>
      </w:r>
      <w:r w:rsidRPr="008B4BCD">
        <w:rPr>
          <w:rFonts w:ascii="Times New Roman" w:eastAsia="Calibri" w:hAnsi="Times New Roman" w:cs="Times New Roman"/>
          <w:sz w:val="24"/>
          <w:szCs w:val="24"/>
        </w:rPr>
        <w:softHyphen/>
        <w:t>ление ответа.</w:t>
      </w:r>
    </w:p>
    <w:p w:rsidR="008B4BCD" w:rsidRPr="008B4BCD" w:rsidRDefault="008B4BCD" w:rsidP="008B4BCD">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p>
    <w:p w:rsidR="008B4BCD" w:rsidRPr="008B4BCD" w:rsidRDefault="008B4BCD" w:rsidP="008B4BCD">
      <w:pPr>
        <w:spacing w:after="160" w:line="256" w:lineRule="auto"/>
        <w:ind w:firstLine="708"/>
        <w:jc w:val="both"/>
        <w:rPr>
          <w:rFonts w:ascii="Calibri" w:eastAsia="Calibri" w:hAnsi="Calibri" w:cs="Times New Roman"/>
          <w:color w:val="000000"/>
          <w:sz w:val="4"/>
          <w:szCs w:val="4"/>
        </w:rPr>
      </w:pPr>
    </w:p>
    <w:p w:rsidR="008B4BCD" w:rsidRPr="008B4BCD" w:rsidRDefault="008B4BCD" w:rsidP="008B4BCD">
      <w:pPr>
        <w:spacing w:after="0" w:line="256" w:lineRule="auto"/>
        <w:ind w:firstLine="708"/>
        <w:jc w:val="both"/>
        <w:rPr>
          <w:rFonts w:ascii="Times New Roman" w:eastAsia="Calibri" w:hAnsi="Times New Roman" w:cs="Times New Roman"/>
          <w:color w:val="000000"/>
          <w:sz w:val="24"/>
          <w:szCs w:val="24"/>
        </w:rPr>
      </w:pPr>
      <w:proofErr w:type="gramStart"/>
      <w:r w:rsidRPr="008B4BCD">
        <w:rPr>
          <w:rFonts w:ascii="Times New Roman" w:eastAsia="Calibri" w:hAnsi="Times New Roman" w:cs="Times New Roman"/>
          <w:color w:val="000000"/>
          <w:sz w:val="24"/>
          <w:szCs w:val="24"/>
        </w:rPr>
        <w:t xml:space="preserve">Отметка («5», «4», «3») может ставиться </w:t>
      </w:r>
      <w:r w:rsidRPr="008B4BCD">
        <w:rPr>
          <w:rFonts w:ascii="Times New Roman" w:eastAsia="Calibri" w:hAnsi="Times New Roman" w:cs="Times New Roman"/>
          <w:b/>
          <w:color w:val="000000"/>
          <w:sz w:val="24"/>
          <w:szCs w:val="24"/>
        </w:rPr>
        <w:t>не только за единовременный ответ</w:t>
      </w:r>
      <w:r w:rsidRPr="008B4BCD">
        <w:rPr>
          <w:rFonts w:ascii="Times New Roman" w:eastAsia="Calibri" w:hAnsi="Times New Roman" w:cs="Times New Roman"/>
          <w:color w:val="000000"/>
          <w:sz w:val="24"/>
          <w:szCs w:val="24"/>
        </w:rPr>
        <w:t xml:space="preserve"> (когда на проверку подготовки ученика отводится определенное время), но и за </w:t>
      </w:r>
      <w:r w:rsidRPr="008B4BCD">
        <w:rPr>
          <w:rFonts w:ascii="Times New Roman" w:eastAsia="Calibri" w:hAnsi="Times New Roman" w:cs="Times New Roman"/>
          <w:b/>
          <w:color w:val="000000"/>
          <w:sz w:val="24"/>
          <w:szCs w:val="24"/>
        </w:rPr>
        <w:t xml:space="preserve">рассредоточенный </w:t>
      </w:r>
      <w:r w:rsidRPr="008B4BCD">
        <w:rPr>
          <w:rFonts w:ascii="Times New Roman" w:eastAsia="Calibri" w:hAnsi="Times New Roman" w:cs="Times New Roman"/>
          <w:color w:val="000000"/>
          <w:sz w:val="24"/>
          <w:szCs w:val="24"/>
        </w:rPr>
        <w:t>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8B4BCD" w:rsidRPr="008B4BCD" w:rsidRDefault="008B4BCD" w:rsidP="008B4BCD">
      <w:pPr>
        <w:spacing w:after="0" w:line="256" w:lineRule="auto"/>
        <w:jc w:val="center"/>
        <w:rPr>
          <w:rFonts w:ascii="Times New Roman" w:eastAsia="Calibri" w:hAnsi="Times New Roman" w:cs="Times New Roman"/>
          <w:color w:val="FF0000"/>
          <w:sz w:val="16"/>
          <w:szCs w:val="16"/>
        </w:rPr>
      </w:pPr>
    </w:p>
    <w:p w:rsidR="008B4BCD" w:rsidRPr="008B4BCD" w:rsidRDefault="008B4BCD" w:rsidP="008B4BCD">
      <w:pPr>
        <w:spacing w:after="0" w:line="256" w:lineRule="auto"/>
        <w:jc w:val="center"/>
        <w:rPr>
          <w:rFonts w:ascii="Times New Roman" w:eastAsia="Calibri" w:hAnsi="Times New Roman" w:cs="Times New Roman"/>
          <w:b/>
        </w:rPr>
      </w:pPr>
      <w:r w:rsidRPr="008B4BCD">
        <w:rPr>
          <w:rFonts w:ascii="Times New Roman" w:eastAsia="Calibri" w:hAnsi="Times New Roman" w:cs="Times New Roman"/>
          <w:b/>
        </w:rPr>
        <w:t>КРИТЕРИИ УСТНОГО ОТВЕТА ПО ЛИТЕРАТУРЕ</w:t>
      </w:r>
    </w:p>
    <w:p w:rsidR="008B4BCD" w:rsidRPr="008B4BCD" w:rsidRDefault="008B4BCD" w:rsidP="008B4BCD">
      <w:pPr>
        <w:spacing w:after="0" w:line="256" w:lineRule="auto"/>
        <w:jc w:val="center"/>
        <w:rPr>
          <w:rFonts w:ascii="Times New Roman" w:eastAsia="Calibri" w:hAnsi="Times New Roman" w:cs="Times New Roman"/>
          <w:b/>
          <w:sz w:val="16"/>
          <w:szCs w:val="16"/>
        </w:rPr>
      </w:pPr>
    </w:p>
    <w:tbl>
      <w:tblPr>
        <w:tblW w:w="10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9654"/>
      </w:tblGrid>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center"/>
              <w:rPr>
                <w:rFonts w:ascii="Times New Roman" w:eastAsia="Calibri" w:hAnsi="Times New Roman" w:cs="Times New Roman"/>
                <w:b/>
                <w:color w:val="000000"/>
              </w:rPr>
            </w:pPr>
            <w:r w:rsidRPr="008B4BCD">
              <w:rPr>
                <w:rFonts w:ascii="Times New Roman" w:eastAsia="Calibri" w:hAnsi="Times New Roman" w:cs="Times New Roman"/>
                <w:b/>
                <w:color w:val="000000"/>
              </w:rPr>
              <w:t>Отметка</w:t>
            </w:r>
          </w:p>
        </w:tc>
        <w:tc>
          <w:tcPr>
            <w:tcW w:w="9654"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Степень выполнения учащимся общих требований к ответу</w:t>
            </w:r>
          </w:p>
        </w:tc>
      </w:tr>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«5»</w:t>
            </w:r>
          </w:p>
        </w:tc>
        <w:tc>
          <w:tcPr>
            <w:tcW w:w="9654"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ind w:firstLine="709"/>
              <w:jc w:val="both"/>
              <w:rPr>
                <w:rFonts w:ascii="Times New Roman" w:eastAsia="Calibri" w:hAnsi="Times New Roman" w:cs="Times New Roman"/>
              </w:rPr>
            </w:pPr>
            <w:r w:rsidRPr="008B4BCD">
              <w:rPr>
                <w:rFonts w:ascii="Times New Roman" w:eastAsia="Calibri" w:hAnsi="Times New Roman" w:cs="Times New Roman"/>
              </w:rPr>
              <w:t>Оценивается ответ, обнаруживающий прочные знания и глубокое понимание текста изучаемого произведения, умение объяснить взаимосвязь событий, характер и поступки героев и роль художественных сре</w:t>
            </w:r>
            <w:proofErr w:type="gramStart"/>
            <w:r w:rsidRPr="008B4BCD">
              <w:rPr>
                <w:rFonts w:ascii="Times New Roman" w:eastAsia="Calibri" w:hAnsi="Times New Roman" w:cs="Times New Roman"/>
              </w:rPr>
              <w:t>дств в р</w:t>
            </w:r>
            <w:proofErr w:type="gramEnd"/>
            <w:r w:rsidRPr="008B4BCD">
              <w:rPr>
                <w:rFonts w:ascii="Times New Roman" w:eastAsia="Calibri" w:hAnsi="Times New Roman" w:cs="Times New Roman"/>
              </w:rPr>
              <w:t xml:space="preserve">аскрытии идейно-эстетического содержания произведения; </w:t>
            </w:r>
            <w:r w:rsidRPr="008B4BCD">
              <w:rPr>
                <w:rFonts w:ascii="Times New Roman" w:eastAsia="Calibri" w:hAnsi="Times New Roman" w:cs="Times New Roman"/>
              </w:rPr>
              <w:lastRenderedPageBreak/>
              <w:t>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w:t>
            </w:r>
          </w:p>
        </w:tc>
      </w:tr>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lastRenderedPageBreak/>
              <w:t>«4»</w:t>
            </w:r>
          </w:p>
        </w:tc>
        <w:tc>
          <w:tcPr>
            <w:tcW w:w="9654"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ind w:firstLine="709"/>
              <w:jc w:val="both"/>
              <w:rPr>
                <w:rFonts w:ascii="Times New Roman" w:eastAsia="Calibri" w:hAnsi="Times New Roman" w:cs="Times New Roman"/>
              </w:rPr>
            </w:pPr>
            <w:proofErr w:type="gramStart"/>
            <w:r w:rsidRPr="008B4BCD">
              <w:rPr>
                <w:rFonts w:ascii="Times New Roman" w:eastAsia="Calibri" w:hAnsi="Times New Roman" w:cs="Times New Roman"/>
              </w:rPr>
              <w:t>Оценивается ответ, который показывает прочные знания и достаточно глубокое понимание текста изучаемого произведения; умение объяснить взаимосвязь событий, характеры и поступки героев и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roofErr w:type="gramEnd"/>
            <w:r w:rsidRPr="008B4BCD">
              <w:rPr>
                <w:rFonts w:ascii="Times New Roman" w:eastAsia="Calibri" w:hAnsi="Times New Roman" w:cs="Times New Roman"/>
              </w:rPr>
              <w:t xml:space="preserve"> Однако допускается одна – две неточности в ответе.</w:t>
            </w:r>
          </w:p>
        </w:tc>
      </w:tr>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«3»</w:t>
            </w:r>
          </w:p>
        </w:tc>
        <w:tc>
          <w:tcPr>
            <w:tcW w:w="9654"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ind w:firstLine="709"/>
              <w:jc w:val="both"/>
              <w:rPr>
                <w:rFonts w:ascii="Times New Roman" w:eastAsia="Calibri" w:hAnsi="Times New Roman" w:cs="Times New Roman"/>
              </w:rPr>
            </w:pPr>
            <w:proofErr w:type="gramStart"/>
            <w:r w:rsidRPr="008B4BCD">
              <w:rPr>
                <w:rFonts w:ascii="Times New Roman" w:eastAsia="Calibri" w:hAnsi="Times New Roman" w:cs="Times New Roman"/>
              </w:rPr>
              <w:t>Оценивается ответ, свидетельствующий в основном о знании и понимании текста изучаемого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недостаточном умении пользоваться этими знаниями при анализе произведений; ограниченных навыком разбора и недостаточном умении привлекать текст произведений для подтверждения своих выводов.</w:t>
            </w:r>
            <w:proofErr w:type="gramEnd"/>
            <w:r w:rsidRPr="008B4BCD">
              <w:rPr>
                <w:rFonts w:ascii="Times New Roman" w:eastAsia="Calibri" w:hAnsi="Times New Roman" w:cs="Times New Roman"/>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несоответствии уровня чтения нормам, установленным для данного текста.</w:t>
            </w:r>
          </w:p>
        </w:tc>
      </w:tr>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«2»</w:t>
            </w:r>
          </w:p>
        </w:tc>
        <w:tc>
          <w:tcPr>
            <w:tcW w:w="9654"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ind w:firstLine="709"/>
              <w:jc w:val="both"/>
              <w:rPr>
                <w:rFonts w:ascii="Times New Roman" w:eastAsia="Calibri" w:hAnsi="Times New Roman" w:cs="Times New Roman"/>
              </w:rPr>
            </w:pPr>
            <w:r w:rsidRPr="008B4BCD">
              <w:rPr>
                <w:rFonts w:ascii="Times New Roman" w:eastAsia="Calibri" w:hAnsi="Times New Roman" w:cs="Times New Roman"/>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8B4BCD">
              <w:rPr>
                <w:rFonts w:ascii="Times New Roman" w:eastAsia="Calibri" w:hAnsi="Times New Roman" w:cs="Times New Roman"/>
              </w:rPr>
              <w:t>дств в р</w:t>
            </w:r>
            <w:proofErr w:type="gramEnd"/>
            <w:r w:rsidRPr="008B4BCD">
              <w:rPr>
                <w:rFonts w:ascii="Times New Roman" w:eastAsia="Calibri" w:hAnsi="Times New Roman" w:cs="Times New Roman"/>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техникой чтения, бедность выразительность средств языка.</w:t>
            </w:r>
          </w:p>
        </w:tc>
      </w:tr>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«1»</w:t>
            </w:r>
          </w:p>
        </w:tc>
        <w:tc>
          <w:tcPr>
            <w:tcW w:w="9654"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ind w:firstLine="709"/>
              <w:jc w:val="both"/>
              <w:rPr>
                <w:rFonts w:ascii="Times New Roman" w:eastAsia="Calibri" w:hAnsi="Times New Roman" w:cs="Times New Roman"/>
              </w:rPr>
            </w:pPr>
            <w:r w:rsidRPr="008B4BCD">
              <w:rPr>
                <w:rFonts w:ascii="Times New Roman" w:eastAsia="Calibri" w:hAnsi="Times New Roman" w:cs="Times New Roman"/>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tc>
      </w:tr>
    </w:tbl>
    <w:p w:rsidR="008B4BCD" w:rsidRPr="008B4BCD" w:rsidRDefault="008B4BCD" w:rsidP="008B4BCD">
      <w:pPr>
        <w:spacing w:after="0" w:line="240" w:lineRule="auto"/>
        <w:jc w:val="center"/>
        <w:rPr>
          <w:rFonts w:ascii="Times New Roman" w:eastAsia="Calibri" w:hAnsi="Times New Roman" w:cs="Times New Roman"/>
          <w:b/>
        </w:rPr>
      </w:pPr>
    </w:p>
    <w:p w:rsidR="008B4BCD" w:rsidRPr="008B4BCD" w:rsidRDefault="008B4BCD" w:rsidP="008B4BCD">
      <w:pPr>
        <w:spacing w:after="0" w:line="240" w:lineRule="auto"/>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Критерии оценивания знаний учащихся с помощью тестов</w:t>
      </w:r>
    </w:p>
    <w:p w:rsidR="008B4BCD" w:rsidRPr="008B4BCD" w:rsidRDefault="008B4BCD" w:rsidP="008B4BCD">
      <w:pPr>
        <w:spacing w:after="0" w:line="240" w:lineRule="auto"/>
        <w:jc w:val="both"/>
        <w:rPr>
          <w:rFonts w:ascii="Times New Roman" w:eastAsia="Calibri" w:hAnsi="Times New Roman" w:cs="Times New Roman"/>
          <w:b/>
          <w:sz w:val="16"/>
          <w:szCs w:val="16"/>
        </w:rPr>
      </w:pPr>
    </w:p>
    <w:p w:rsidR="008B4BCD" w:rsidRPr="008B4BCD" w:rsidRDefault="008B4BCD" w:rsidP="008B4BCD">
      <w:pPr>
        <w:spacing w:after="0" w:line="240" w:lineRule="auto"/>
        <w:ind w:firstLine="708"/>
        <w:jc w:val="both"/>
        <w:rPr>
          <w:rFonts w:ascii="Times New Roman" w:eastAsia="Calibri" w:hAnsi="Times New Roman" w:cs="Times New Roman"/>
          <w:sz w:val="24"/>
          <w:szCs w:val="24"/>
        </w:rPr>
      </w:pPr>
      <w:r w:rsidRPr="008B4BCD">
        <w:rPr>
          <w:rFonts w:ascii="Times New Roman" w:eastAsia="Calibri" w:hAnsi="Times New Roman" w:cs="Times New Roman"/>
          <w:b/>
          <w:sz w:val="24"/>
          <w:szCs w:val="24"/>
        </w:rPr>
        <w:t xml:space="preserve">Отметка «5» (отлично) </w:t>
      </w:r>
      <w:r w:rsidRPr="008B4BCD">
        <w:rPr>
          <w:rFonts w:ascii="Times New Roman" w:eastAsia="Calibri" w:hAnsi="Times New Roman" w:cs="Times New Roman"/>
          <w:sz w:val="24"/>
          <w:szCs w:val="24"/>
        </w:rPr>
        <w:t>ставится, если верные ответы составляют 90%-100% от общего количества вопросов.</w:t>
      </w:r>
    </w:p>
    <w:p w:rsidR="008B4BCD" w:rsidRPr="008B4BCD" w:rsidRDefault="008B4BCD" w:rsidP="008B4BCD">
      <w:pPr>
        <w:spacing w:after="0" w:line="240" w:lineRule="auto"/>
        <w:ind w:firstLine="708"/>
        <w:jc w:val="both"/>
        <w:rPr>
          <w:rFonts w:ascii="Times New Roman" w:eastAsia="Calibri" w:hAnsi="Times New Roman" w:cs="Times New Roman"/>
          <w:sz w:val="24"/>
          <w:szCs w:val="24"/>
        </w:rPr>
      </w:pPr>
      <w:r w:rsidRPr="008B4BCD">
        <w:rPr>
          <w:rFonts w:ascii="Times New Roman" w:eastAsia="Calibri" w:hAnsi="Times New Roman" w:cs="Times New Roman"/>
          <w:b/>
          <w:sz w:val="24"/>
          <w:szCs w:val="24"/>
        </w:rPr>
        <w:t xml:space="preserve">Отметка «4» (хорошо) </w:t>
      </w:r>
      <w:r w:rsidRPr="008B4BCD">
        <w:rPr>
          <w:rFonts w:ascii="Times New Roman" w:eastAsia="Calibri" w:hAnsi="Times New Roman" w:cs="Times New Roman"/>
          <w:sz w:val="24"/>
          <w:szCs w:val="24"/>
        </w:rPr>
        <w:t>может быть поставлена, если верные ответы составляют 80% от общего количества вопросов.</w:t>
      </w:r>
    </w:p>
    <w:p w:rsidR="008B4BCD" w:rsidRPr="008B4BCD" w:rsidRDefault="008B4BCD" w:rsidP="008B4BCD">
      <w:pPr>
        <w:spacing w:after="0" w:line="240" w:lineRule="auto"/>
        <w:ind w:firstLine="708"/>
        <w:jc w:val="both"/>
        <w:rPr>
          <w:rFonts w:ascii="Times New Roman" w:eastAsia="Calibri" w:hAnsi="Times New Roman" w:cs="Times New Roman"/>
          <w:sz w:val="24"/>
          <w:szCs w:val="24"/>
        </w:rPr>
      </w:pPr>
      <w:r w:rsidRPr="008B4BCD">
        <w:rPr>
          <w:rFonts w:ascii="Times New Roman" w:eastAsia="Calibri" w:hAnsi="Times New Roman" w:cs="Times New Roman"/>
          <w:b/>
          <w:sz w:val="24"/>
          <w:szCs w:val="24"/>
        </w:rPr>
        <w:t xml:space="preserve">Отметка «3» (удовлетворительно) </w:t>
      </w:r>
      <w:r w:rsidRPr="008B4BCD">
        <w:rPr>
          <w:rFonts w:ascii="Times New Roman" w:eastAsia="Calibri" w:hAnsi="Times New Roman" w:cs="Times New Roman"/>
          <w:sz w:val="24"/>
          <w:szCs w:val="24"/>
        </w:rPr>
        <w:t>ставится, если работа содержит 50%-70% правильных ответов.</w:t>
      </w:r>
    </w:p>
    <w:p w:rsidR="008B4BCD" w:rsidRPr="008B4BCD" w:rsidRDefault="008B4BCD" w:rsidP="008B4BCD">
      <w:pPr>
        <w:spacing w:after="0" w:line="240" w:lineRule="auto"/>
        <w:ind w:firstLine="708"/>
        <w:jc w:val="both"/>
        <w:rPr>
          <w:rFonts w:ascii="Times New Roman" w:eastAsia="Calibri" w:hAnsi="Times New Roman" w:cs="Times New Roman"/>
          <w:sz w:val="24"/>
          <w:szCs w:val="24"/>
        </w:rPr>
      </w:pPr>
      <w:r w:rsidRPr="008B4BCD">
        <w:rPr>
          <w:rFonts w:ascii="Times New Roman" w:eastAsia="Calibri" w:hAnsi="Times New Roman" w:cs="Times New Roman"/>
          <w:b/>
          <w:sz w:val="24"/>
          <w:szCs w:val="24"/>
        </w:rPr>
        <w:t xml:space="preserve">Отметка «2» (неудовлетворительно) </w:t>
      </w:r>
      <w:r w:rsidRPr="008B4BCD">
        <w:rPr>
          <w:rFonts w:ascii="Times New Roman" w:eastAsia="Calibri" w:hAnsi="Times New Roman" w:cs="Times New Roman"/>
          <w:sz w:val="24"/>
          <w:szCs w:val="24"/>
        </w:rPr>
        <w:t>ставится, если работа содержит менее 30%-50% правильных ответов.</w:t>
      </w:r>
    </w:p>
    <w:p w:rsidR="008B4BCD" w:rsidRPr="008B4BCD" w:rsidRDefault="008B4BCD" w:rsidP="008B4BCD">
      <w:pPr>
        <w:spacing w:after="0" w:line="240" w:lineRule="auto"/>
        <w:ind w:firstLine="708"/>
        <w:jc w:val="both"/>
        <w:rPr>
          <w:rFonts w:ascii="Times New Roman" w:eastAsia="Calibri" w:hAnsi="Times New Roman" w:cs="Times New Roman"/>
          <w:sz w:val="24"/>
          <w:szCs w:val="24"/>
        </w:rPr>
      </w:pPr>
      <w:r w:rsidRPr="008B4BCD">
        <w:rPr>
          <w:rFonts w:ascii="Times New Roman" w:eastAsia="Calibri" w:hAnsi="Times New Roman" w:cs="Times New Roman"/>
          <w:b/>
          <w:sz w:val="24"/>
          <w:szCs w:val="24"/>
        </w:rPr>
        <w:t>Отметка «1» (очень плохо)</w:t>
      </w:r>
      <w:r w:rsidRPr="008B4BCD">
        <w:rPr>
          <w:rFonts w:ascii="Times New Roman" w:eastAsia="Calibri" w:hAnsi="Times New Roman" w:cs="Times New Roman"/>
          <w:sz w:val="24"/>
          <w:szCs w:val="24"/>
        </w:rPr>
        <w:t xml:space="preserve"> ставится, если работа содержит менее 30% правильных ответов.</w:t>
      </w:r>
    </w:p>
    <w:p w:rsidR="008B4BCD" w:rsidRPr="008B4BCD" w:rsidRDefault="008B4BCD" w:rsidP="008B4BCD">
      <w:pPr>
        <w:spacing w:after="0" w:line="240" w:lineRule="auto"/>
        <w:ind w:firstLine="708"/>
        <w:jc w:val="both"/>
        <w:rPr>
          <w:rFonts w:ascii="Times New Roman" w:eastAsia="Calibri" w:hAnsi="Times New Roman" w:cs="Times New Roman"/>
          <w:sz w:val="16"/>
          <w:szCs w:val="16"/>
        </w:rPr>
      </w:pPr>
    </w:p>
    <w:p w:rsidR="008B4BCD" w:rsidRPr="008B4BCD" w:rsidRDefault="008B4BCD" w:rsidP="008B4BCD">
      <w:pPr>
        <w:widowControl w:val="0"/>
        <w:autoSpaceDE w:val="0"/>
        <w:autoSpaceDN w:val="0"/>
        <w:adjustRightInd w:val="0"/>
        <w:spacing w:after="160" w:line="240" w:lineRule="auto"/>
        <w:ind w:right="-141"/>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ОЦЕНКА ПИСЬМЕННЫХ РАБОТ</w:t>
      </w:r>
    </w:p>
    <w:p w:rsidR="008B4BCD" w:rsidRPr="008B4BCD" w:rsidRDefault="008B4BCD" w:rsidP="008B4BCD">
      <w:pPr>
        <w:widowControl w:val="0"/>
        <w:autoSpaceDE w:val="0"/>
        <w:autoSpaceDN w:val="0"/>
        <w:adjustRightInd w:val="0"/>
        <w:spacing w:after="160" w:line="240" w:lineRule="auto"/>
        <w:ind w:right="-141"/>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Критерии и нормативы оценки ДИКТАНТОВ</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b/>
          <w:sz w:val="24"/>
          <w:szCs w:val="24"/>
        </w:rPr>
        <w:t>Диктант</w:t>
      </w:r>
      <w:r w:rsidRPr="008B4BCD">
        <w:rPr>
          <w:rFonts w:ascii="Times New Roman" w:eastAsia="Calibri" w:hAnsi="Times New Roman" w:cs="Times New Roman"/>
          <w:sz w:val="24"/>
          <w:szCs w:val="24"/>
        </w:rPr>
        <w:t xml:space="preserve"> — одна из основных форм проверки орфографи</w:t>
      </w:r>
      <w:r w:rsidRPr="008B4BCD">
        <w:rPr>
          <w:rFonts w:ascii="Times New Roman" w:eastAsia="Calibri" w:hAnsi="Times New Roman" w:cs="Times New Roman"/>
          <w:sz w:val="24"/>
          <w:szCs w:val="24"/>
        </w:rPr>
        <w:softHyphen/>
        <w:t>ческой и пунктуационной грамотности.</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B4BCD" w:rsidRPr="008B4BCD" w:rsidRDefault="008B4BCD" w:rsidP="008B4BCD">
      <w:pPr>
        <w:widowControl w:val="0"/>
        <w:autoSpaceDE w:val="0"/>
        <w:autoSpaceDN w:val="0"/>
        <w:adjustRightInd w:val="0"/>
        <w:spacing w:after="160" w:line="256" w:lineRule="auto"/>
        <w:ind w:firstLine="567"/>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Требования к тексту диктанта</w:t>
      </w:r>
    </w:p>
    <w:tbl>
      <w:tblPr>
        <w:tblW w:w="107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2317"/>
        <w:gridCol w:w="1413"/>
        <w:gridCol w:w="1557"/>
        <w:gridCol w:w="1954"/>
        <w:gridCol w:w="753"/>
        <w:gridCol w:w="1639"/>
      </w:tblGrid>
      <w:tr w:rsidR="008B4BCD" w:rsidRPr="008B4BCD" w:rsidTr="00191144">
        <w:trPr>
          <w:trHeight w:val="341"/>
        </w:trPr>
        <w:tc>
          <w:tcPr>
            <w:tcW w:w="1135" w:type="dxa"/>
            <w:vMerge w:val="restart"/>
            <w:tcBorders>
              <w:top w:val="single" w:sz="4" w:space="0" w:color="auto"/>
              <w:left w:val="single" w:sz="4" w:space="0" w:color="auto"/>
              <w:bottom w:val="single" w:sz="4" w:space="0" w:color="auto"/>
              <w:right w:val="single" w:sz="4" w:space="0" w:color="auto"/>
            </w:tcBorders>
          </w:tcPr>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p>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r w:rsidRPr="008B4BCD">
              <w:rPr>
                <w:rFonts w:ascii="Times New Roman" w:eastAsia="Calibri" w:hAnsi="Times New Roman" w:cs="Times New Roman"/>
                <w:b/>
              </w:rPr>
              <w:t>Класс</w:t>
            </w:r>
          </w:p>
        </w:tc>
        <w:tc>
          <w:tcPr>
            <w:tcW w:w="7241" w:type="dxa"/>
            <w:gridSpan w:val="4"/>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r w:rsidRPr="008B4BCD">
              <w:rPr>
                <w:rFonts w:ascii="Times New Roman" w:eastAsia="Calibri" w:hAnsi="Times New Roman" w:cs="Times New Roman"/>
                <w:b/>
              </w:rPr>
              <w:t>Контрольный диктант</w:t>
            </w:r>
          </w:p>
        </w:tc>
        <w:tc>
          <w:tcPr>
            <w:tcW w:w="2392" w:type="dxa"/>
            <w:gridSpan w:val="2"/>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r w:rsidRPr="008B4BCD">
              <w:rPr>
                <w:rFonts w:ascii="Times New Roman" w:eastAsia="Calibri" w:hAnsi="Times New Roman" w:cs="Times New Roman"/>
                <w:b/>
              </w:rPr>
              <w:t>Словарный диктант</w:t>
            </w:r>
          </w:p>
        </w:tc>
      </w:tr>
      <w:tr w:rsidR="008B4BCD" w:rsidRPr="008B4BCD" w:rsidTr="00191144">
        <w:trPr>
          <w:trHeight w:val="55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B4BCD" w:rsidRPr="008B4BCD" w:rsidRDefault="008B4BCD" w:rsidP="008B4BCD">
            <w:pPr>
              <w:spacing w:after="0" w:line="240" w:lineRule="auto"/>
              <w:rPr>
                <w:rFonts w:ascii="Times New Roman" w:eastAsia="Calibri" w:hAnsi="Times New Roman" w:cs="Times New Roman"/>
                <w:b/>
              </w:rPr>
            </w:pPr>
          </w:p>
        </w:tc>
        <w:tc>
          <w:tcPr>
            <w:tcW w:w="231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r w:rsidRPr="008B4BCD">
              <w:rPr>
                <w:rFonts w:ascii="Times New Roman" w:eastAsia="Calibri" w:hAnsi="Times New Roman" w:cs="Times New Roman"/>
                <w:b/>
              </w:rPr>
              <w:t xml:space="preserve">Кол-во слов (самостоятельных и </w:t>
            </w:r>
            <w:r w:rsidRPr="008B4BCD">
              <w:rPr>
                <w:rFonts w:ascii="Times New Roman" w:eastAsia="Calibri" w:hAnsi="Times New Roman" w:cs="Times New Roman"/>
                <w:b/>
              </w:rPr>
              <w:lastRenderedPageBreak/>
              <w:t>служебных)</w:t>
            </w:r>
            <w:r w:rsidRPr="008B4BCD">
              <w:rPr>
                <w:rFonts w:ascii="Times New Roman" w:eastAsia="Calibri" w:hAnsi="Times New Roman" w:cs="Times New Roman"/>
                <w:b/>
                <w:vertAlign w:val="superscript"/>
              </w:rPr>
              <w:t>1</w:t>
            </w:r>
          </w:p>
        </w:tc>
        <w:tc>
          <w:tcPr>
            <w:tcW w:w="141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r w:rsidRPr="008B4BCD">
              <w:rPr>
                <w:rFonts w:ascii="Times New Roman" w:eastAsia="Calibri" w:hAnsi="Times New Roman" w:cs="Times New Roman"/>
                <w:b/>
              </w:rPr>
              <w:lastRenderedPageBreak/>
              <w:t>Кол-во орфограмм</w:t>
            </w:r>
            <w:proofErr w:type="gramStart"/>
            <w:r w:rsidRPr="008B4BCD">
              <w:rPr>
                <w:rFonts w:ascii="Times New Roman" w:eastAsia="Calibri" w:hAnsi="Times New Roman" w:cs="Times New Roman"/>
                <w:b/>
                <w:vertAlign w:val="superscript"/>
              </w:rPr>
              <w:t>2</w:t>
            </w:r>
            <w:proofErr w:type="gramEnd"/>
          </w:p>
        </w:tc>
        <w:tc>
          <w:tcPr>
            <w:tcW w:w="15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r w:rsidRPr="008B4BCD">
              <w:rPr>
                <w:rFonts w:ascii="Times New Roman" w:eastAsia="Calibri" w:hAnsi="Times New Roman" w:cs="Times New Roman"/>
                <w:b/>
              </w:rPr>
              <w:t xml:space="preserve">Кол-во </w:t>
            </w:r>
            <w:proofErr w:type="spellStart"/>
            <w:r w:rsidRPr="008B4BCD">
              <w:rPr>
                <w:rFonts w:ascii="Times New Roman" w:eastAsia="Calibri" w:hAnsi="Times New Roman" w:cs="Times New Roman"/>
                <w:b/>
              </w:rPr>
              <w:t>пунктограмм</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r w:rsidRPr="008B4BCD">
              <w:rPr>
                <w:rFonts w:ascii="Times New Roman" w:eastAsia="Calibri" w:hAnsi="Times New Roman" w:cs="Times New Roman"/>
                <w:b/>
              </w:rPr>
              <w:t xml:space="preserve">Кол-во слов с </w:t>
            </w:r>
            <w:proofErr w:type="gramStart"/>
            <w:r w:rsidRPr="008B4BCD">
              <w:rPr>
                <w:rFonts w:ascii="Times New Roman" w:eastAsia="Calibri" w:hAnsi="Times New Roman" w:cs="Times New Roman"/>
                <w:b/>
              </w:rPr>
              <w:t>непроверяемыми</w:t>
            </w:r>
            <w:proofErr w:type="gramEnd"/>
            <w:r w:rsidRPr="008B4BCD">
              <w:rPr>
                <w:rFonts w:ascii="Times New Roman" w:eastAsia="Calibri" w:hAnsi="Times New Roman" w:cs="Times New Roman"/>
                <w:b/>
              </w:rPr>
              <w:t xml:space="preserve"> </w:t>
            </w:r>
            <w:r w:rsidRPr="008B4BCD">
              <w:rPr>
                <w:rFonts w:ascii="Times New Roman" w:eastAsia="Calibri" w:hAnsi="Times New Roman" w:cs="Times New Roman"/>
                <w:b/>
              </w:rPr>
              <w:lastRenderedPageBreak/>
              <w:t>орфограммами</w:t>
            </w:r>
            <w:r w:rsidRPr="008B4BCD">
              <w:rPr>
                <w:rFonts w:ascii="Times New Roman" w:eastAsia="Calibri" w:hAnsi="Times New Roman" w:cs="Times New Roman"/>
                <w:b/>
                <w:vertAlign w:val="superscript"/>
              </w:rPr>
              <w:t>3</w:t>
            </w:r>
          </w:p>
        </w:tc>
        <w:tc>
          <w:tcPr>
            <w:tcW w:w="75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r w:rsidRPr="008B4BCD">
              <w:rPr>
                <w:rFonts w:ascii="Times New Roman" w:eastAsia="Calibri" w:hAnsi="Times New Roman" w:cs="Times New Roman"/>
                <w:b/>
              </w:rPr>
              <w:lastRenderedPageBreak/>
              <w:t xml:space="preserve">Кол-во </w:t>
            </w:r>
            <w:r w:rsidRPr="008B4BCD">
              <w:rPr>
                <w:rFonts w:ascii="Times New Roman" w:eastAsia="Calibri" w:hAnsi="Times New Roman" w:cs="Times New Roman"/>
                <w:b/>
              </w:rPr>
              <w:lastRenderedPageBreak/>
              <w:t>слов</w:t>
            </w:r>
          </w:p>
        </w:tc>
        <w:tc>
          <w:tcPr>
            <w:tcW w:w="1639"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160" w:line="256" w:lineRule="auto"/>
              <w:jc w:val="center"/>
              <w:rPr>
                <w:rFonts w:ascii="Times New Roman" w:eastAsia="Calibri" w:hAnsi="Times New Roman" w:cs="Times New Roman"/>
                <w:b/>
              </w:rPr>
            </w:pPr>
            <w:r w:rsidRPr="008B4BCD">
              <w:rPr>
                <w:rFonts w:ascii="Times New Roman" w:eastAsia="Calibri" w:hAnsi="Times New Roman" w:cs="Times New Roman"/>
                <w:b/>
              </w:rPr>
              <w:lastRenderedPageBreak/>
              <w:t xml:space="preserve">Объяснение лексического значения </w:t>
            </w:r>
            <w:r w:rsidRPr="008B4BCD">
              <w:rPr>
                <w:rFonts w:ascii="Times New Roman" w:eastAsia="Calibri" w:hAnsi="Times New Roman" w:cs="Times New Roman"/>
                <w:b/>
              </w:rPr>
              <w:lastRenderedPageBreak/>
              <w:t>слова</w:t>
            </w:r>
          </w:p>
        </w:tc>
      </w:tr>
      <w:tr w:rsidR="008B4BCD" w:rsidRPr="008B4BCD" w:rsidTr="00191144">
        <w:tc>
          <w:tcPr>
            <w:tcW w:w="113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lastRenderedPageBreak/>
              <w:t>5</w:t>
            </w:r>
          </w:p>
        </w:tc>
        <w:tc>
          <w:tcPr>
            <w:tcW w:w="231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90-100</w:t>
            </w:r>
          </w:p>
        </w:tc>
        <w:tc>
          <w:tcPr>
            <w:tcW w:w="141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12</w:t>
            </w:r>
          </w:p>
        </w:tc>
        <w:tc>
          <w:tcPr>
            <w:tcW w:w="15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2-3</w:t>
            </w:r>
          </w:p>
        </w:tc>
        <w:tc>
          <w:tcPr>
            <w:tcW w:w="1954"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5</w:t>
            </w:r>
          </w:p>
        </w:tc>
        <w:tc>
          <w:tcPr>
            <w:tcW w:w="75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15-20</w:t>
            </w:r>
          </w:p>
        </w:tc>
        <w:tc>
          <w:tcPr>
            <w:tcW w:w="1639"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 слово</w:t>
            </w:r>
          </w:p>
        </w:tc>
      </w:tr>
      <w:tr w:rsidR="008B4BCD" w:rsidRPr="008B4BCD" w:rsidTr="00191144">
        <w:tc>
          <w:tcPr>
            <w:tcW w:w="113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6</w:t>
            </w:r>
          </w:p>
        </w:tc>
        <w:tc>
          <w:tcPr>
            <w:tcW w:w="231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100-110</w:t>
            </w:r>
          </w:p>
        </w:tc>
        <w:tc>
          <w:tcPr>
            <w:tcW w:w="141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16</w:t>
            </w:r>
          </w:p>
        </w:tc>
        <w:tc>
          <w:tcPr>
            <w:tcW w:w="15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3-4</w:t>
            </w:r>
          </w:p>
        </w:tc>
        <w:tc>
          <w:tcPr>
            <w:tcW w:w="1954"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7</w:t>
            </w:r>
          </w:p>
        </w:tc>
        <w:tc>
          <w:tcPr>
            <w:tcW w:w="75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20-25</w:t>
            </w:r>
          </w:p>
        </w:tc>
        <w:tc>
          <w:tcPr>
            <w:tcW w:w="1639"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2 слова</w:t>
            </w:r>
          </w:p>
        </w:tc>
      </w:tr>
      <w:tr w:rsidR="008B4BCD" w:rsidRPr="008B4BCD" w:rsidTr="00191144">
        <w:tc>
          <w:tcPr>
            <w:tcW w:w="113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7</w:t>
            </w:r>
          </w:p>
        </w:tc>
        <w:tc>
          <w:tcPr>
            <w:tcW w:w="231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110-120</w:t>
            </w:r>
          </w:p>
        </w:tc>
        <w:tc>
          <w:tcPr>
            <w:tcW w:w="141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20</w:t>
            </w:r>
          </w:p>
        </w:tc>
        <w:tc>
          <w:tcPr>
            <w:tcW w:w="15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4-5</w:t>
            </w:r>
          </w:p>
        </w:tc>
        <w:tc>
          <w:tcPr>
            <w:tcW w:w="1954"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10</w:t>
            </w:r>
          </w:p>
        </w:tc>
        <w:tc>
          <w:tcPr>
            <w:tcW w:w="75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25-30</w:t>
            </w:r>
          </w:p>
        </w:tc>
        <w:tc>
          <w:tcPr>
            <w:tcW w:w="1639"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3 слова</w:t>
            </w:r>
          </w:p>
        </w:tc>
      </w:tr>
      <w:tr w:rsidR="008B4BCD" w:rsidRPr="008B4BCD" w:rsidTr="00191144">
        <w:tc>
          <w:tcPr>
            <w:tcW w:w="113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8</w:t>
            </w:r>
          </w:p>
        </w:tc>
        <w:tc>
          <w:tcPr>
            <w:tcW w:w="231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120-150</w:t>
            </w:r>
          </w:p>
        </w:tc>
        <w:tc>
          <w:tcPr>
            <w:tcW w:w="141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24</w:t>
            </w:r>
          </w:p>
        </w:tc>
        <w:tc>
          <w:tcPr>
            <w:tcW w:w="15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10</w:t>
            </w:r>
          </w:p>
        </w:tc>
        <w:tc>
          <w:tcPr>
            <w:tcW w:w="1954"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10</w:t>
            </w:r>
          </w:p>
        </w:tc>
        <w:tc>
          <w:tcPr>
            <w:tcW w:w="75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30-35</w:t>
            </w:r>
          </w:p>
        </w:tc>
        <w:tc>
          <w:tcPr>
            <w:tcW w:w="1639"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4 слова</w:t>
            </w:r>
          </w:p>
        </w:tc>
      </w:tr>
      <w:tr w:rsidR="008B4BCD" w:rsidRPr="008B4BCD" w:rsidTr="00191144">
        <w:tc>
          <w:tcPr>
            <w:tcW w:w="113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9</w:t>
            </w:r>
          </w:p>
        </w:tc>
        <w:tc>
          <w:tcPr>
            <w:tcW w:w="231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150-170</w:t>
            </w:r>
          </w:p>
        </w:tc>
        <w:tc>
          <w:tcPr>
            <w:tcW w:w="141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24</w:t>
            </w:r>
          </w:p>
        </w:tc>
        <w:tc>
          <w:tcPr>
            <w:tcW w:w="15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15</w:t>
            </w:r>
          </w:p>
        </w:tc>
        <w:tc>
          <w:tcPr>
            <w:tcW w:w="1954"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10</w:t>
            </w:r>
          </w:p>
        </w:tc>
        <w:tc>
          <w:tcPr>
            <w:tcW w:w="753"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35-40</w:t>
            </w:r>
          </w:p>
        </w:tc>
        <w:tc>
          <w:tcPr>
            <w:tcW w:w="1639"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56" w:lineRule="auto"/>
              <w:jc w:val="center"/>
              <w:rPr>
                <w:rFonts w:ascii="Times New Roman" w:eastAsia="Calibri" w:hAnsi="Times New Roman" w:cs="Times New Roman"/>
              </w:rPr>
            </w:pPr>
            <w:r w:rsidRPr="008B4BCD">
              <w:rPr>
                <w:rFonts w:ascii="Times New Roman" w:eastAsia="Calibri" w:hAnsi="Times New Roman" w:cs="Times New Roman"/>
              </w:rPr>
              <w:t>4 слова</w:t>
            </w:r>
          </w:p>
        </w:tc>
      </w:tr>
    </w:tbl>
    <w:p w:rsidR="008B4BCD" w:rsidRPr="008B4BCD" w:rsidRDefault="008B4BCD" w:rsidP="008B4BCD">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B4BCD">
        <w:rPr>
          <w:rFonts w:ascii="Times New Roman" w:eastAsia="Calibri" w:hAnsi="Times New Roman" w:cs="Times New Roman"/>
          <w:sz w:val="20"/>
          <w:szCs w:val="20"/>
          <w:vertAlign w:val="superscript"/>
        </w:rPr>
        <w:t>1</w:t>
      </w:r>
      <w:r w:rsidRPr="008B4BCD">
        <w:rPr>
          <w:rFonts w:ascii="Times New Roman" w:eastAsia="Calibri" w:hAnsi="Times New Roman" w:cs="Times New Roman"/>
          <w:sz w:val="20"/>
          <w:szCs w:val="20"/>
        </w:rPr>
        <w:t>До конца первой четверти (а в 5 классе – до конца первого полугодия) сохраняется объем текста, рекомендованный для предыдущего класса.</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B4BCD">
        <w:rPr>
          <w:rFonts w:ascii="Times New Roman" w:eastAsia="Calibri" w:hAnsi="Times New Roman" w:cs="Times New Roman"/>
          <w:sz w:val="20"/>
          <w:szCs w:val="20"/>
          <w:vertAlign w:val="superscript"/>
        </w:rPr>
        <w:t>2</w:t>
      </w:r>
      <w:r w:rsidRPr="008B4BCD">
        <w:rPr>
          <w:rFonts w:ascii="Times New Roman" w:eastAsia="Calibri" w:hAnsi="Times New Roman" w:cs="Times New Roman"/>
          <w:sz w:val="20"/>
          <w:szCs w:val="20"/>
        </w:rPr>
        <w:t xml:space="preserve">Для контрольных диктантов следует подбирать такие тексты, в которых изучаемые в данной теме орфограммы и </w:t>
      </w:r>
      <w:proofErr w:type="spellStart"/>
      <w:r w:rsidRPr="008B4BCD">
        <w:rPr>
          <w:rFonts w:ascii="Times New Roman" w:eastAsia="Calibri" w:hAnsi="Times New Roman" w:cs="Times New Roman"/>
          <w:sz w:val="20"/>
          <w:szCs w:val="20"/>
        </w:rPr>
        <w:t>пунктограммы</w:t>
      </w:r>
      <w:proofErr w:type="spellEnd"/>
      <w:r w:rsidRPr="008B4BCD">
        <w:rPr>
          <w:rFonts w:ascii="Times New Roman" w:eastAsia="Calibri" w:hAnsi="Times New Roman" w:cs="Times New Roman"/>
          <w:sz w:val="20"/>
          <w:szCs w:val="20"/>
        </w:rPr>
        <w:t xml:space="preserve"> были бы представлены не менее 2—3 случаями. Из изученных ранее орфограмм и </w:t>
      </w:r>
      <w:proofErr w:type="spellStart"/>
      <w:r w:rsidRPr="008B4BCD">
        <w:rPr>
          <w:rFonts w:ascii="Times New Roman" w:eastAsia="Calibri" w:hAnsi="Times New Roman" w:cs="Times New Roman"/>
          <w:sz w:val="20"/>
          <w:szCs w:val="20"/>
        </w:rPr>
        <w:t>пунктограмм</w:t>
      </w:r>
      <w:proofErr w:type="spellEnd"/>
      <w:r w:rsidRPr="008B4BCD">
        <w:rPr>
          <w:rFonts w:ascii="Times New Roman" w:eastAsia="Calibri" w:hAnsi="Times New Roman" w:cs="Times New Roman"/>
          <w:sz w:val="20"/>
          <w:szCs w:val="20"/>
        </w:rPr>
        <w:t xml:space="preserve"> включаются основ</w:t>
      </w:r>
      <w:r w:rsidRPr="008B4BCD">
        <w:rPr>
          <w:rFonts w:ascii="Times New Roman" w:eastAsia="Calibri" w:hAnsi="Times New Roman" w:cs="Times New Roman"/>
          <w:sz w:val="20"/>
          <w:szCs w:val="20"/>
        </w:rPr>
        <w:softHyphen/>
        <w:t xml:space="preserve">ные; они должны быть представлены 1—3 случаями. В целом количество проверяемых орфограмм и </w:t>
      </w:r>
      <w:proofErr w:type="spellStart"/>
      <w:r w:rsidRPr="008B4BCD">
        <w:rPr>
          <w:rFonts w:ascii="Times New Roman" w:eastAsia="Calibri" w:hAnsi="Times New Roman" w:cs="Times New Roman"/>
          <w:sz w:val="20"/>
          <w:szCs w:val="20"/>
        </w:rPr>
        <w:t>пунктограмм</w:t>
      </w:r>
      <w:proofErr w:type="spellEnd"/>
      <w:r w:rsidRPr="008B4BCD">
        <w:rPr>
          <w:rFonts w:ascii="Times New Roman" w:eastAsia="Calibri" w:hAnsi="Times New Roman" w:cs="Times New Roman"/>
          <w:sz w:val="20"/>
          <w:szCs w:val="20"/>
        </w:rPr>
        <w:t xml:space="preserve"> не должно превышать норм, представленных в таблице.</w:t>
      </w:r>
    </w:p>
    <w:p w:rsidR="008B4BCD" w:rsidRPr="008B4BCD" w:rsidRDefault="008B4BCD" w:rsidP="008B4BCD">
      <w:pPr>
        <w:widowControl w:val="0"/>
        <w:autoSpaceDE w:val="0"/>
        <w:autoSpaceDN w:val="0"/>
        <w:adjustRightInd w:val="0"/>
        <w:spacing w:after="160" w:line="240" w:lineRule="auto"/>
        <w:ind w:firstLine="567"/>
        <w:jc w:val="both"/>
        <w:rPr>
          <w:rFonts w:ascii="Times New Roman" w:eastAsia="Calibri" w:hAnsi="Times New Roman" w:cs="Times New Roman"/>
          <w:sz w:val="20"/>
          <w:szCs w:val="20"/>
        </w:rPr>
      </w:pPr>
      <w:r w:rsidRPr="008B4BCD">
        <w:rPr>
          <w:rFonts w:ascii="Times New Roman" w:eastAsia="Calibri" w:hAnsi="Times New Roman" w:cs="Times New Roman"/>
          <w:sz w:val="20"/>
          <w:szCs w:val="20"/>
          <w:vertAlign w:val="superscript"/>
        </w:rPr>
        <w:t>3</w:t>
      </w:r>
      <w:proofErr w:type="gramStart"/>
      <w:r w:rsidRPr="008B4BCD">
        <w:rPr>
          <w:rFonts w:ascii="Times New Roman" w:eastAsia="Calibri" w:hAnsi="Times New Roman" w:cs="Times New Roman"/>
          <w:sz w:val="20"/>
          <w:szCs w:val="20"/>
        </w:rPr>
        <w:t xml:space="preserve"> В</w:t>
      </w:r>
      <w:proofErr w:type="gramEnd"/>
      <w:r w:rsidRPr="008B4BCD">
        <w:rPr>
          <w:rFonts w:ascii="Times New Roman" w:eastAsia="Calibri" w:hAnsi="Times New Roman" w:cs="Times New Roman"/>
          <w:sz w:val="20"/>
          <w:szCs w:val="20"/>
        </w:rPr>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8B4BCD" w:rsidRPr="008B4BCD" w:rsidRDefault="008B4BCD" w:rsidP="008B4BCD">
      <w:pPr>
        <w:widowControl w:val="0"/>
        <w:autoSpaceDE w:val="0"/>
        <w:autoSpaceDN w:val="0"/>
        <w:adjustRightInd w:val="0"/>
        <w:spacing w:after="160" w:line="256" w:lineRule="auto"/>
        <w:ind w:firstLine="567"/>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Рекомендуемые нормы оценки за ДИКТАНТ</w:t>
      </w:r>
    </w:p>
    <w:tbl>
      <w:tblPr>
        <w:tblStyle w:val="a3"/>
        <w:tblW w:w="0" w:type="auto"/>
        <w:tblInd w:w="-601" w:type="dxa"/>
        <w:tblLook w:val="04A0"/>
      </w:tblPr>
      <w:tblGrid>
        <w:gridCol w:w="1457"/>
        <w:gridCol w:w="8715"/>
      </w:tblGrid>
      <w:tr w:rsidR="008B4BCD" w:rsidRPr="008B4BCD" w:rsidTr="00191144">
        <w:tc>
          <w:tcPr>
            <w:tcW w:w="14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ОТМЕТКА</w:t>
            </w:r>
          </w:p>
        </w:tc>
        <w:tc>
          <w:tcPr>
            <w:tcW w:w="871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Число ошибок (орфографических и пунктуационных)</w:t>
            </w:r>
          </w:p>
        </w:tc>
      </w:tr>
      <w:tr w:rsidR="008B4BCD" w:rsidRPr="008B4BCD" w:rsidTr="00191144">
        <w:trPr>
          <w:trHeight w:val="243"/>
        </w:trPr>
        <w:tc>
          <w:tcPr>
            <w:tcW w:w="14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«5»</w:t>
            </w:r>
          </w:p>
        </w:tc>
        <w:tc>
          <w:tcPr>
            <w:tcW w:w="871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both"/>
              <w:rPr>
                <w:rFonts w:ascii="Times New Roman" w:hAnsi="Times New Roman"/>
                <w:sz w:val="24"/>
                <w:szCs w:val="24"/>
              </w:rPr>
            </w:pPr>
            <w:r w:rsidRPr="008B4BCD">
              <w:rPr>
                <w:rFonts w:ascii="Times New Roman" w:hAnsi="Times New Roman"/>
                <w:sz w:val="24"/>
                <w:szCs w:val="24"/>
              </w:rPr>
              <w:t>0/0, 0/1, 1/0 (негрубая ошибка)</w:t>
            </w:r>
          </w:p>
        </w:tc>
      </w:tr>
      <w:tr w:rsidR="008B4BCD" w:rsidRPr="008B4BCD" w:rsidTr="00191144">
        <w:tc>
          <w:tcPr>
            <w:tcW w:w="14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«4»</w:t>
            </w:r>
          </w:p>
        </w:tc>
        <w:tc>
          <w:tcPr>
            <w:tcW w:w="871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both"/>
              <w:rPr>
                <w:rFonts w:ascii="Times New Roman" w:hAnsi="Times New Roman"/>
                <w:sz w:val="24"/>
                <w:szCs w:val="24"/>
              </w:rPr>
            </w:pPr>
            <w:r w:rsidRPr="008B4BCD">
              <w:rPr>
                <w:rFonts w:ascii="Times New Roman" w:hAnsi="Times New Roman"/>
                <w:sz w:val="24"/>
                <w:szCs w:val="24"/>
              </w:rPr>
              <w:t>2/2, 1/3, 0/4, 3/0, 3/1 (если ошибки однотипные)</w:t>
            </w:r>
          </w:p>
        </w:tc>
      </w:tr>
      <w:tr w:rsidR="008B4BCD" w:rsidRPr="008B4BCD" w:rsidTr="00191144">
        <w:tc>
          <w:tcPr>
            <w:tcW w:w="14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«3»</w:t>
            </w:r>
          </w:p>
        </w:tc>
        <w:tc>
          <w:tcPr>
            <w:tcW w:w="871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both"/>
              <w:rPr>
                <w:rFonts w:ascii="Times New Roman" w:hAnsi="Times New Roman"/>
                <w:sz w:val="24"/>
                <w:szCs w:val="24"/>
              </w:rPr>
            </w:pPr>
            <w:r w:rsidRPr="008B4BCD">
              <w:rPr>
                <w:rFonts w:ascii="Times New Roman" w:hAnsi="Times New Roman"/>
                <w:sz w:val="24"/>
                <w:szCs w:val="24"/>
              </w:rPr>
              <w:t>4/4, 3/5, 0/7, 5/4 в 5 классе; 6/6 (если есть ошибки однотипные и негрубые)</w:t>
            </w:r>
          </w:p>
        </w:tc>
      </w:tr>
      <w:tr w:rsidR="008B4BCD" w:rsidRPr="008B4BCD" w:rsidTr="00191144">
        <w:tc>
          <w:tcPr>
            <w:tcW w:w="14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«2»</w:t>
            </w:r>
          </w:p>
        </w:tc>
        <w:tc>
          <w:tcPr>
            <w:tcW w:w="871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both"/>
              <w:rPr>
                <w:rFonts w:ascii="Times New Roman" w:hAnsi="Times New Roman"/>
                <w:sz w:val="24"/>
                <w:szCs w:val="24"/>
              </w:rPr>
            </w:pPr>
            <w:r w:rsidRPr="008B4BCD">
              <w:rPr>
                <w:rFonts w:ascii="Times New Roman" w:hAnsi="Times New Roman"/>
                <w:sz w:val="24"/>
                <w:szCs w:val="24"/>
              </w:rPr>
              <w:t>7/7, 6/8, 5/9, 8/6</w:t>
            </w:r>
          </w:p>
        </w:tc>
      </w:tr>
      <w:tr w:rsidR="008B4BCD" w:rsidRPr="008B4BCD" w:rsidTr="00191144">
        <w:tc>
          <w:tcPr>
            <w:tcW w:w="1457"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«1»</w:t>
            </w:r>
          </w:p>
        </w:tc>
        <w:tc>
          <w:tcPr>
            <w:tcW w:w="8715"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both"/>
              <w:rPr>
                <w:rFonts w:ascii="Times New Roman" w:hAnsi="Times New Roman"/>
                <w:sz w:val="24"/>
                <w:szCs w:val="24"/>
              </w:rPr>
            </w:pPr>
            <w:r w:rsidRPr="008B4BCD">
              <w:rPr>
                <w:rFonts w:ascii="Times New Roman" w:hAnsi="Times New Roman"/>
                <w:sz w:val="24"/>
                <w:szCs w:val="24"/>
              </w:rPr>
              <w:t>при большем количестве ошибок</w:t>
            </w:r>
          </w:p>
        </w:tc>
      </w:tr>
    </w:tbl>
    <w:p w:rsidR="008B4BCD" w:rsidRPr="008B4BCD" w:rsidRDefault="008B4BCD" w:rsidP="008B4BCD">
      <w:pPr>
        <w:widowControl w:val="0"/>
        <w:autoSpaceDE w:val="0"/>
        <w:autoSpaceDN w:val="0"/>
        <w:adjustRightInd w:val="0"/>
        <w:spacing w:after="0" w:line="256" w:lineRule="auto"/>
        <w:ind w:firstLine="567"/>
        <w:jc w:val="both"/>
        <w:rPr>
          <w:rFonts w:ascii="Times New Roman" w:eastAsia="Calibri" w:hAnsi="Times New Roman" w:cs="Times New Roman"/>
          <w:i/>
          <w:sz w:val="24"/>
          <w:szCs w:val="24"/>
        </w:rPr>
      </w:pPr>
    </w:p>
    <w:p w:rsidR="008B4BCD" w:rsidRPr="008B4BCD" w:rsidRDefault="008B4BCD" w:rsidP="008B4BCD">
      <w:pPr>
        <w:widowControl w:val="0"/>
        <w:autoSpaceDE w:val="0"/>
        <w:autoSpaceDN w:val="0"/>
        <w:adjustRightInd w:val="0"/>
        <w:spacing w:after="0" w:line="256" w:lineRule="auto"/>
        <w:ind w:firstLine="567"/>
        <w:jc w:val="both"/>
        <w:rPr>
          <w:rFonts w:ascii="Times New Roman" w:eastAsia="Calibri" w:hAnsi="Times New Roman" w:cs="Times New Roman"/>
          <w:b/>
          <w:i/>
          <w:sz w:val="24"/>
          <w:szCs w:val="24"/>
        </w:rPr>
      </w:pPr>
      <w:r w:rsidRPr="008B4BCD">
        <w:rPr>
          <w:rFonts w:ascii="Times New Roman" w:eastAsia="Calibri" w:hAnsi="Times New Roman" w:cs="Times New Roman"/>
          <w:b/>
          <w:i/>
          <w:sz w:val="24"/>
          <w:szCs w:val="24"/>
        </w:rPr>
        <w:t>Примечание.</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При оценке диктанта исправляются, но не учитываются ор</w:t>
      </w:r>
      <w:r w:rsidRPr="008B4BCD">
        <w:rPr>
          <w:rFonts w:ascii="Times New Roman" w:eastAsia="Calibri" w:hAnsi="Times New Roman" w:cs="Times New Roman"/>
          <w:sz w:val="24"/>
          <w:szCs w:val="24"/>
        </w:rPr>
        <w:softHyphen/>
        <w:t>фографические и пунктуационные ошибки:</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1) в переносе слов;</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2) на правила, которые не включены в школьную програм</w:t>
      </w:r>
      <w:r w:rsidRPr="008B4BCD">
        <w:rPr>
          <w:rFonts w:ascii="Times New Roman" w:eastAsia="Calibri" w:hAnsi="Times New Roman" w:cs="Times New Roman"/>
          <w:sz w:val="24"/>
          <w:szCs w:val="24"/>
        </w:rPr>
        <w:softHyphen/>
        <w:t>му;</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3) на еще не изученные правила;</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4) в словах с непроверяемыми написаниями, над которыми не проводилась специальная работа;</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5) в передаче авторской пунктуации.</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 xml:space="preserve">Исправляются, но не учитываются </w:t>
      </w:r>
      <w:r w:rsidRPr="008B4BCD">
        <w:rPr>
          <w:rFonts w:ascii="Times New Roman" w:eastAsia="Calibri" w:hAnsi="Times New Roman" w:cs="Times New Roman"/>
          <w:b/>
          <w:sz w:val="24"/>
          <w:szCs w:val="24"/>
        </w:rPr>
        <w:t>описки</w:t>
      </w:r>
      <w:r w:rsidRPr="008B4BCD">
        <w:rPr>
          <w:rFonts w:ascii="Times New Roman" w:eastAsia="Calibri" w:hAnsi="Times New Roman" w:cs="Times New Roman"/>
          <w:sz w:val="24"/>
          <w:szCs w:val="24"/>
        </w:rPr>
        <w:t>, неправильные написания, искажающие звуковой облик слова, например: «</w:t>
      </w:r>
      <w:proofErr w:type="spellStart"/>
      <w:r w:rsidRPr="008B4BCD">
        <w:rPr>
          <w:rFonts w:ascii="Times New Roman" w:eastAsia="Calibri" w:hAnsi="Times New Roman" w:cs="Times New Roman"/>
          <w:sz w:val="24"/>
          <w:szCs w:val="24"/>
        </w:rPr>
        <w:t>рапотает</w:t>
      </w:r>
      <w:proofErr w:type="spellEnd"/>
      <w:r w:rsidRPr="008B4BCD">
        <w:rPr>
          <w:rFonts w:ascii="Times New Roman" w:eastAsia="Calibri" w:hAnsi="Times New Roman" w:cs="Times New Roman"/>
          <w:sz w:val="24"/>
          <w:szCs w:val="24"/>
        </w:rPr>
        <w:t>» (</w:t>
      </w:r>
      <w:proofErr w:type="gramStart"/>
      <w:r w:rsidRPr="008B4BCD">
        <w:rPr>
          <w:rFonts w:ascii="Times New Roman" w:eastAsia="Calibri" w:hAnsi="Times New Roman" w:cs="Times New Roman"/>
          <w:sz w:val="24"/>
          <w:szCs w:val="24"/>
        </w:rPr>
        <w:t>вместо</w:t>
      </w:r>
      <w:proofErr w:type="gramEnd"/>
      <w:r w:rsidRPr="008B4BCD">
        <w:rPr>
          <w:rFonts w:ascii="Times New Roman" w:eastAsia="Calibri" w:hAnsi="Times New Roman" w:cs="Times New Roman"/>
          <w:sz w:val="24"/>
          <w:szCs w:val="24"/>
        </w:rPr>
        <w:t xml:space="preserve"> работает), «</w:t>
      </w:r>
      <w:proofErr w:type="spellStart"/>
      <w:r w:rsidRPr="008B4BCD">
        <w:rPr>
          <w:rFonts w:ascii="Times New Roman" w:eastAsia="Calibri" w:hAnsi="Times New Roman" w:cs="Times New Roman"/>
          <w:sz w:val="24"/>
          <w:szCs w:val="24"/>
        </w:rPr>
        <w:t>дулпо</w:t>
      </w:r>
      <w:proofErr w:type="spellEnd"/>
      <w:r w:rsidRPr="008B4BCD">
        <w:rPr>
          <w:rFonts w:ascii="Times New Roman" w:eastAsia="Calibri" w:hAnsi="Times New Roman" w:cs="Times New Roman"/>
          <w:sz w:val="24"/>
          <w:szCs w:val="24"/>
        </w:rPr>
        <w:t>» (вместо дупло), «</w:t>
      </w:r>
      <w:proofErr w:type="spellStart"/>
      <w:r w:rsidRPr="008B4BCD">
        <w:rPr>
          <w:rFonts w:ascii="Times New Roman" w:eastAsia="Calibri" w:hAnsi="Times New Roman" w:cs="Times New Roman"/>
          <w:sz w:val="24"/>
          <w:szCs w:val="24"/>
        </w:rPr>
        <w:t>мемля</w:t>
      </w:r>
      <w:proofErr w:type="spellEnd"/>
      <w:r w:rsidRPr="008B4BCD">
        <w:rPr>
          <w:rFonts w:ascii="Times New Roman" w:eastAsia="Calibri" w:hAnsi="Times New Roman" w:cs="Times New Roman"/>
          <w:sz w:val="24"/>
          <w:szCs w:val="24"/>
        </w:rPr>
        <w:t>» (вместо земля).</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 xml:space="preserve">При оценке диктантов важно также учитывать характер ошибки. Среди ошибок следует выделять </w:t>
      </w:r>
      <w:r w:rsidRPr="008B4BCD">
        <w:rPr>
          <w:rFonts w:ascii="Times New Roman" w:eastAsia="Calibri" w:hAnsi="Times New Roman" w:cs="Times New Roman"/>
          <w:b/>
          <w:sz w:val="24"/>
          <w:szCs w:val="24"/>
        </w:rPr>
        <w:t>негрубые</w:t>
      </w:r>
      <w:r w:rsidRPr="008B4BCD">
        <w:rPr>
          <w:rFonts w:ascii="Times New Roman" w:eastAsia="Calibri" w:hAnsi="Times New Roman" w:cs="Times New Roman"/>
          <w:sz w:val="24"/>
          <w:szCs w:val="24"/>
        </w:rPr>
        <w:t>, т. е. не имеющие существенного значения для характеристики грамот</w:t>
      </w:r>
      <w:r w:rsidRPr="008B4BCD">
        <w:rPr>
          <w:rFonts w:ascii="Times New Roman" w:eastAsia="Calibri" w:hAnsi="Times New Roman" w:cs="Times New Roman"/>
          <w:sz w:val="24"/>
          <w:szCs w:val="24"/>
        </w:rPr>
        <w:softHyphen/>
        <w:t xml:space="preserve">ности. При подсчете ошибок две негрубые считаются за одну. </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b/>
          <w:sz w:val="24"/>
          <w:szCs w:val="24"/>
        </w:rPr>
        <w:t xml:space="preserve">К </w:t>
      </w:r>
      <w:proofErr w:type="gramStart"/>
      <w:r w:rsidRPr="008B4BCD">
        <w:rPr>
          <w:rFonts w:ascii="Times New Roman" w:eastAsia="Calibri" w:hAnsi="Times New Roman" w:cs="Times New Roman"/>
          <w:b/>
          <w:sz w:val="24"/>
          <w:szCs w:val="24"/>
        </w:rPr>
        <w:t>негрубым</w:t>
      </w:r>
      <w:proofErr w:type="gramEnd"/>
      <w:r w:rsidRPr="008B4BCD">
        <w:rPr>
          <w:rFonts w:ascii="Times New Roman" w:eastAsia="Calibri" w:hAnsi="Times New Roman" w:cs="Times New Roman"/>
          <w:sz w:val="24"/>
          <w:szCs w:val="24"/>
        </w:rPr>
        <w:t xml:space="preserve"> относятся ошибки:</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1) в словах-исключениях из правил;</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2) в написании большой буквы в составных собственных наименованиях;</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 xml:space="preserve">4) в случаях трудного различения </w:t>
      </w:r>
      <w:r w:rsidRPr="008B4BCD">
        <w:rPr>
          <w:rFonts w:ascii="Times New Roman" w:eastAsia="Calibri" w:hAnsi="Times New Roman" w:cs="Times New Roman"/>
          <w:i/>
          <w:sz w:val="24"/>
          <w:szCs w:val="24"/>
        </w:rPr>
        <w:t xml:space="preserve">не </w:t>
      </w:r>
      <w:r w:rsidRPr="008B4BCD">
        <w:rPr>
          <w:rFonts w:ascii="Times New Roman" w:eastAsia="Calibri" w:hAnsi="Times New Roman" w:cs="Times New Roman"/>
          <w:sz w:val="24"/>
          <w:szCs w:val="24"/>
        </w:rPr>
        <w:t xml:space="preserve">и </w:t>
      </w:r>
      <w:r w:rsidRPr="008B4BCD">
        <w:rPr>
          <w:rFonts w:ascii="Times New Roman" w:eastAsia="Calibri" w:hAnsi="Times New Roman" w:cs="Times New Roman"/>
          <w:i/>
          <w:sz w:val="24"/>
          <w:szCs w:val="24"/>
        </w:rPr>
        <w:t>ни</w:t>
      </w:r>
      <w:r w:rsidRPr="008B4BCD">
        <w:rPr>
          <w:rFonts w:ascii="Times New Roman" w:eastAsia="Calibri" w:hAnsi="Times New Roman" w:cs="Times New Roman"/>
          <w:sz w:val="24"/>
          <w:szCs w:val="24"/>
        </w:rPr>
        <w:t xml:space="preserve"> </w:t>
      </w:r>
      <w:r w:rsidRPr="008B4BCD">
        <w:rPr>
          <w:rFonts w:ascii="Times New Roman" w:eastAsia="Calibri" w:hAnsi="Times New Roman" w:cs="Times New Roman"/>
          <w:i/>
          <w:sz w:val="24"/>
          <w:szCs w:val="24"/>
        </w:rPr>
        <w:t xml:space="preserve">(Куда он только не обращался! Куда он ни обращался, никто не мог дать ему ответ. </w:t>
      </w:r>
      <w:proofErr w:type="gramStart"/>
      <w:r w:rsidRPr="008B4BCD">
        <w:rPr>
          <w:rFonts w:ascii="Times New Roman" w:eastAsia="Calibri" w:hAnsi="Times New Roman" w:cs="Times New Roman"/>
          <w:i/>
          <w:sz w:val="24"/>
          <w:szCs w:val="24"/>
        </w:rPr>
        <w:t>Никто иной не...; не кто иной, как; ничто иное не…, не что иное, как и др.)</w:t>
      </w:r>
      <w:r w:rsidRPr="008B4BCD">
        <w:rPr>
          <w:rFonts w:ascii="Times New Roman" w:eastAsia="Calibri" w:hAnsi="Times New Roman" w:cs="Times New Roman"/>
          <w:sz w:val="24"/>
          <w:szCs w:val="24"/>
        </w:rPr>
        <w:t>;</w:t>
      </w:r>
      <w:proofErr w:type="gramEnd"/>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5) в собственных именах нерусского происхождения;</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6) в случаях, когда вместо одного знака препинания по</w:t>
      </w:r>
      <w:r w:rsidRPr="008B4BCD">
        <w:rPr>
          <w:rFonts w:ascii="Times New Roman" w:eastAsia="Calibri" w:hAnsi="Times New Roman" w:cs="Times New Roman"/>
          <w:sz w:val="24"/>
          <w:szCs w:val="24"/>
        </w:rPr>
        <w:softHyphen/>
        <w:t>ставлен другой;</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7) в пропуске одного из сочетающихся знаков препинания или в нарушении их последовательности.</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 xml:space="preserve">Необходимо учитывать также </w:t>
      </w:r>
      <w:r w:rsidRPr="008B4BCD">
        <w:rPr>
          <w:rFonts w:ascii="Times New Roman" w:eastAsia="Calibri" w:hAnsi="Times New Roman" w:cs="Times New Roman"/>
          <w:b/>
          <w:sz w:val="24"/>
          <w:szCs w:val="24"/>
        </w:rPr>
        <w:t>повторяемость и однотип</w:t>
      </w:r>
      <w:r w:rsidRPr="008B4BCD">
        <w:rPr>
          <w:rFonts w:ascii="Times New Roman" w:eastAsia="Calibri" w:hAnsi="Times New Roman" w:cs="Times New Roman"/>
          <w:b/>
          <w:sz w:val="24"/>
          <w:szCs w:val="24"/>
        </w:rPr>
        <w:softHyphen/>
        <w:t>ность</w:t>
      </w:r>
      <w:r w:rsidRPr="008B4BCD">
        <w:rPr>
          <w:rFonts w:ascii="Times New Roman" w:eastAsia="Calibri" w:hAnsi="Times New Roman" w:cs="Times New Roman"/>
          <w:sz w:val="24"/>
          <w:szCs w:val="24"/>
        </w:rPr>
        <w:t xml:space="preserve"> ошибок. Если </w:t>
      </w:r>
      <w:r w:rsidRPr="008B4BCD">
        <w:rPr>
          <w:rFonts w:ascii="Times New Roman" w:eastAsia="Calibri" w:hAnsi="Times New Roman" w:cs="Times New Roman"/>
          <w:sz w:val="24"/>
          <w:szCs w:val="24"/>
        </w:rPr>
        <w:lastRenderedPageBreak/>
        <w:t>ошибка повторяется в одном и том же слове или в корне однокоренных слов, то она считается за одну ошибку.</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8B4BCD">
        <w:rPr>
          <w:rFonts w:ascii="Times New Roman" w:eastAsia="Calibri" w:hAnsi="Times New Roman" w:cs="Times New Roman"/>
          <w:i/>
          <w:sz w:val="24"/>
          <w:szCs w:val="24"/>
        </w:rPr>
        <w:t>(в армии, в роще; колют, борются)</w:t>
      </w:r>
      <w:r w:rsidRPr="008B4BCD">
        <w:rPr>
          <w:rFonts w:ascii="Times New Roman" w:eastAsia="Calibri" w:hAnsi="Times New Roman" w:cs="Times New Roman"/>
          <w:sz w:val="24"/>
          <w:szCs w:val="24"/>
        </w:rPr>
        <w:t xml:space="preserve"> и фонетических </w:t>
      </w:r>
      <w:r w:rsidRPr="008B4BCD">
        <w:rPr>
          <w:rFonts w:ascii="Times New Roman" w:eastAsia="Calibri" w:hAnsi="Times New Roman" w:cs="Times New Roman"/>
          <w:i/>
          <w:sz w:val="24"/>
          <w:szCs w:val="24"/>
        </w:rPr>
        <w:t>(пирожок, сверчок)</w:t>
      </w:r>
      <w:r w:rsidRPr="008B4BCD">
        <w:rPr>
          <w:rFonts w:ascii="Times New Roman" w:eastAsia="Calibri" w:hAnsi="Times New Roman" w:cs="Times New Roman"/>
          <w:sz w:val="24"/>
          <w:szCs w:val="24"/>
        </w:rPr>
        <w:t xml:space="preserve"> особенностях данного слова.</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8B4BCD">
        <w:rPr>
          <w:rFonts w:ascii="Times New Roman" w:eastAsia="Calibri" w:hAnsi="Times New Roman" w:cs="Times New Roman"/>
          <w:i/>
          <w:sz w:val="24"/>
          <w:szCs w:val="24"/>
        </w:rPr>
        <w:t xml:space="preserve">(вода — воды, рот — ротик, грустный — грустить, резкий </w:t>
      </w:r>
      <w:proofErr w:type="gramStart"/>
      <w:r w:rsidRPr="008B4BCD">
        <w:rPr>
          <w:rFonts w:ascii="Times New Roman" w:eastAsia="Calibri" w:hAnsi="Times New Roman" w:cs="Times New Roman"/>
          <w:i/>
          <w:sz w:val="24"/>
          <w:szCs w:val="24"/>
        </w:rPr>
        <w:t>-р</w:t>
      </w:r>
      <w:proofErr w:type="gramEnd"/>
      <w:r w:rsidRPr="008B4BCD">
        <w:rPr>
          <w:rFonts w:ascii="Times New Roman" w:eastAsia="Calibri" w:hAnsi="Times New Roman" w:cs="Times New Roman"/>
          <w:i/>
          <w:sz w:val="24"/>
          <w:szCs w:val="24"/>
        </w:rPr>
        <w:t>езок).</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Если в одном непроверяемом слове допущены 2 и более ошибок, то все они считаются за одну ошибку.</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B4BCD">
        <w:rPr>
          <w:rFonts w:ascii="Times New Roman" w:eastAsia="Calibri"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8B4BCD">
        <w:rPr>
          <w:rFonts w:ascii="Times New Roman" w:eastAsia="Calibri" w:hAnsi="Times New Roman" w:cs="Times New Roman"/>
          <w:sz w:val="24"/>
          <w:szCs w:val="24"/>
        </w:rPr>
        <w:t xml:space="preserve"> Отличная оценка не выставляется при наличии трех и более исправлений. </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В комплексной контрольной работе, состоящей из диктанта и дополнительного (фонетического, лекси</w:t>
      </w:r>
      <w:r w:rsidRPr="008B4BCD">
        <w:rPr>
          <w:rFonts w:ascii="Times New Roman" w:eastAsia="Calibri" w:hAnsi="Times New Roman" w:cs="Times New Roman"/>
          <w:sz w:val="24"/>
          <w:szCs w:val="24"/>
        </w:rPr>
        <w:softHyphen/>
        <w:t>ческого, орфографического, грамматического) задания, выстав</w:t>
      </w:r>
      <w:r w:rsidRPr="008B4BCD">
        <w:rPr>
          <w:rFonts w:ascii="Times New Roman" w:eastAsia="Calibri" w:hAnsi="Times New Roman" w:cs="Times New Roman"/>
          <w:sz w:val="24"/>
          <w:szCs w:val="24"/>
        </w:rPr>
        <w:softHyphen/>
        <w:t>ляются две оценки (за каждый вид работы).</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При оценке выполнения дополнительных заданий рекомен</w:t>
      </w:r>
      <w:r w:rsidRPr="008B4BCD">
        <w:rPr>
          <w:rFonts w:ascii="Times New Roman" w:eastAsia="Calibri" w:hAnsi="Times New Roman" w:cs="Times New Roman"/>
          <w:sz w:val="24"/>
          <w:szCs w:val="24"/>
        </w:rPr>
        <w:softHyphen/>
        <w:t>дуется руководствоваться следующим:</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Оценка «5» ставится, если ученик выполнил все задания верно.</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Оценка «4» ставится, если ученик выполнил правильно не менее 3/4 заданий.</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Оценка «3» ставится за работу, в которой правильно вы</w:t>
      </w:r>
      <w:r w:rsidRPr="008B4BCD">
        <w:rPr>
          <w:rFonts w:ascii="Times New Roman" w:eastAsia="Calibri" w:hAnsi="Times New Roman" w:cs="Times New Roman"/>
          <w:sz w:val="24"/>
          <w:szCs w:val="24"/>
        </w:rPr>
        <w:softHyphen/>
        <w:t>полнено не менее половины заданий.</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Оценка «2» ставится за работу, в которой не выполне</w:t>
      </w:r>
      <w:r w:rsidRPr="008B4BCD">
        <w:rPr>
          <w:rFonts w:ascii="Times New Roman" w:eastAsia="Calibri" w:hAnsi="Times New Roman" w:cs="Times New Roman"/>
          <w:sz w:val="24"/>
          <w:szCs w:val="24"/>
        </w:rPr>
        <w:softHyphen/>
        <w:t>но более половины заданий.</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Оценка «1» ставится, если ученик не выполнил ни одного задания.</w:t>
      </w:r>
    </w:p>
    <w:p w:rsidR="008B4BCD" w:rsidRPr="008B4BCD" w:rsidRDefault="008B4BCD" w:rsidP="008B4BC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B4BCD">
        <w:rPr>
          <w:rFonts w:ascii="Times New Roman" w:eastAsia="Calibri" w:hAnsi="Times New Roman" w:cs="Times New Roman"/>
          <w:b/>
          <w:i/>
          <w:sz w:val="24"/>
          <w:szCs w:val="24"/>
        </w:rPr>
        <w:t>Примечание.</w:t>
      </w:r>
      <w:r w:rsidRPr="008B4BCD">
        <w:rPr>
          <w:rFonts w:ascii="Times New Roman" w:eastAsia="Calibri" w:hAnsi="Times New Roman" w:cs="Times New Roman"/>
          <w:sz w:val="24"/>
          <w:szCs w:val="24"/>
        </w:rPr>
        <w:t xml:space="preserve"> Орфографические и пунктуационные ошибки, допущенные при выполнении дополнительных заданий, учи</w:t>
      </w:r>
      <w:r w:rsidRPr="008B4BCD">
        <w:rPr>
          <w:rFonts w:ascii="Times New Roman" w:eastAsia="Calibri" w:hAnsi="Times New Roman" w:cs="Times New Roman"/>
          <w:sz w:val="24"/>
          <w:szCs w:val="24"/>
        </w:rPr>
        <w:softHyphen/>
        <w:t>тываются при выведении оценки за диктант.</w:t>
      </w:r>
    </w:p>
    <w:p w:rsidR="008B4BCD" w:rsidRPr="008B4BCD" w:rsidRDefault="008B4BCD" w:rsidP="008B4BCD">
      <w:pPr>
        <w:widowControl w:val="0"/>
        <w:autoSpaceDE w:val="0"/>
        <w:autoSpaceDN w:val="0"/>
        <w:adjustRightInd w:val="0"/>
        <w:spacing w:after="0" w:line="240" w:lineRule="auto"/>
        <w:ind w:firstLine="567"/>
        <w:jc w:val="both"/>
        <w:rPr>
          <w:rFonts w:ascii="Calibri" w:eastAsia="Calibri" w:hAnsi="Calibri" w:cs="Times New Roman"/>
          <w:sz w:val="16"/>
          <w:szCs w:val="16"/>
        </w:rPr>
      </w:pPr>
    </w:p>
    <w:p w:rsidR="008B4BCD" w:rsidRPr="008B4BCD" w:rsidRDefault="008B4BCD" w:rsidP="008B4BCD">
      <w:pPr>
        <w:tabs>
          <w:tab w:val="num" w:pos="0"/>
        </w:tabs>
        <w:spacing w:after="0" w:line="240" w:lineRule="auto"/>
        <w:jc w:val="both"/>
        <w:rPr>
          <w:rFonts w:ascii="Times New Roman" w:eastAsia="Calibri" w:hAnsi="Times New Roman" w:cs="Times New Roman"/>
          <w:b/>
          <w:sz w:val="24"/>
          <w:szCs w:val="24"/>
        </w:rPr>
      </w:pPr>
      <w:r w:rsidRPr="008B4BCD">
        <w:rPr>
          <w:rFonts w:ascii="Times New Roman" w:eastAsia="Calibri" w:hAnsi="Times New Roman" w:cs="Times New Roman"/>
          <w:sz w:val="24"/>
          <w:szCs w:val="24"/>
        </w:rPr>
        <w:tab/>
      </w:r>
      <w:r w:rsidRPr="008B4BCD">
        <w:rPr>
          <w:rFonts w:ascii="Times New Roman" w:eastAsia="Calibri" w:hAnsi="Times New Roman" w:cs="Times New Roman"/>
          <w:b/>
          <w:sz w:val="24"/>
          <w:szCs w:val="24"/>
        </w:rPr>
        <w:t>Контрольный словарный диктант.</w:t>
      </w:r>
    </w:p>
    <w:p w:rsidR="008B4BCD" w:rsidRPr="008B4BCD" w:rsidRDefault="008B4BCD" w:rsidP="008B4BCD">
      <w:pPr>
        <w:tabs>
          <w:tab w:val="num" w:pos="0"/>
        </w:tabs>
        <w:spacing w:after="0" w:line="240" w:lineRule="auto"/>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ab/>
        <w:t>При оценке контрольного словарного диктанта рекомендуется руководствоваться следующим:</w:t>
      </w:r>
    </w:p>
    <w:tbl>
      <w:tblPr>
        <w:tblStyle w:val="a3"/>
        <w:tblW w:w="0" w:type="auto"/>
        <w:tblInd w:w="1809" w:type="dxa"/>
        <w:tblLook w:val="04A0"/>
      </w:tblPr>
      <w:tblGrid>
        <w:gridCol w:w="1276"/>
        <w:gridCol w:w="4961"/>
      </w:tblGrid>
      <w:tr w:rsidR="008B4BCD" w:rsidRPr="008B4BCD" w:rsidTr="008B4BCD">
        <w:tc>
          <w:tcPr>
            <w:tcW w:w="127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tabs>
                <w:tab w:val="num" w:pos="0"/>
              </w:tabs>
              <w:jc w:val="center"/>
              <w:rPr>
                <w:rFonts w:ascii="Times New Roman" w:hAnsi="Times New Roman"/>
                <w:sz w:val="24"/>
                <w:szCs w:val="24"/>
              </w:rPr>
            </w:pPr>
            <w:r w:rsidRPr="008B4BCD">
              <w:rPr>
                <w:rFonts w:ascii="Times New Roman" w:hAnsi="Times New Roman"/>
                <w:sz w:val="24"/>
                <w:szCs w:val="24"/>
              </w:rPr>
              <w:t>Балл</w:t>
            </w:r>
          </w:p>
        </w:tc>
        <w:tc>
          <w:tcPr>
            <w:tcW w:w="4961"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tabs>
                <w:tab w:val="num" w:pos="0"/>
              </w:tabs>
              <w:jc w:val="center"/>
              <w:rPr>
                <w:rFonts w:ascii="Times New Roman" w:hAnsi="Times New Roman"/>
                <w:sz w:val="24"/>
                <w:szCs w:val="24"/>
              </w:rPr>
            </w:pPr>
            <w:r w:rsidRPr="008B4BCD">
              <w:rPr>
                <w:rFonts w:ascii="Times New Roman" w:hAnsi="Times New Roman"/>
                <w:sz w:val="24"/>
                <w:szCs w:val="24"/>
              </w:rPr>
              <w:t>Количество ошибок</w:t>
            </w:r>
          </w:p>
        </w:tc>
      </w:tr>
      <w:tr w:rsidR="008B4BCD" w:rsidRPr="008B4BCD" w:rsidTr="008B4BCD">
        <w:tc>
          <w:tcPr>
            <w:tcW w:w="127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tabs>
                <w:tab w:val="num" w:pos="0"/>
              </w:tabs>
              <w:jc w:val="both"/>
              <w:rPr>
                <w:rFonts w:ascii="Times New Roman" w:hAnsi="Times New Roman"/>
                <w:sz w:val="24"/>
                <w:szCs w:val="24"/>
              </w:rPr>
            </w:pPr>
            <w:r w:rsidRPr="008B4BCD">
              <w:rPr>
                <w:rFonts w:ascii="Times New Roman" w:hAnsi="Times New Roman"/>
                <w:sz w:val="24"/>
                <w:szCs w:val="24"/>
              </w:rPr>
              <w:t>ошибки отсутствуют</w:t>
            </w:r>
          </w:p>
        </w:tc>
      </w:tr>
      <w:tr w:rsidR="008B4BCD" w:rsidRPr="008B4BCD" w:rsidTr="008B4BCD">
        <w:tc>
          <w:tcPr>
            <w:tcW w:w="127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tabs>
                <w:tab w:val="num" w:pos="0"/>
              </w:tabs>
              <w:jc w:val="both"/>
              <w:rPr>
                <w:rFonts w:ascii="Times New Roman" w:hAnsi="Times New Roman"/>
                <w:sz w:val="24"/>
                <w:szCs w:val="24"/>
              </w:rPr>
            </w:pPr>
            <w:r w:rsidRPr="008B4BCD">
              <w:rPr>
                <w:rFonts w:ascii="Times New Roman" w:hAnsi="Times New Roman"/>
                <w:sz w:val="24"/>
                <w:szCs w:val="24"/>
              </w:rPr>
              <w:t>1-2 ошибки</w:t>
            </w:r>
          </w:p>
        </w:tc>
      </w:tr>
      <w:tr w:rsidR="008B4BCD" w:rsidRPr="008B4BCD" w:rsidTr="008B4BCD">
        <w:tc>
          <w:tcPr>
            <w:tcW w:w="127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tabs>
                <w:tab w:val="num" w:pos="0"/>
              </w:tabs>
              <w:jc w:val="both"/>
              <w:rPr>
                <w:rFonts w:ascii="Times New Roman" w:hAnsi="Times New Roman"/>
                <w:sz w:val="24"/>
                <w:szCs w:val="24"/>
              </w:rPr>
            </w:pPr>
            <w:r w:rsidRPr="008B4BCD">
              <w:rPr>
                <w:rFonts w:ascii="Times New Roman" w:hAnsi="Times New Roman"/>
                <w:sz w:val="24"/>
                <w:szCs w:val="24"/>
              </w:rPr>
              <w:t>3-4 ошибки</w:t>
            </w:r>
          </w:p>
        </w:tc>
      </w:tr>
      <w:tr w:rsidR="008B4BCD" w:rsidRPr="008B4BCD" w:rsidTr="008B4BCD">
        <w:tc>
          <w:tcPr>
            <w:tcW w:w="127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tabs>
                <w:tab w:val="num" w:pos="0"/>
              </w:tabs>
              <w:jc w:val="both"/>
              <w:rPr>
                <w:rFonts w:ascii="Times New Roman" w:hAnsi="Times New Roman"/>
                <w:sz w:val="24"/>
                <w:szCs w:val="24"/>
              </w:rPr>
            </w:pPr>
            <w:r w:rsidRPr="008B4BCD">
              <w:rPr>
                <w:rFonts w:ascii="Times New Roman" w:hAnsi="Times New Roman"/>
                <w:sz w:val="24"/>
                <w:szCs w:val="24"/>
              </w:rPr>
              <w:t>5-6 ошибок</w:t>
            </w:r>
          </w:p>
        </w:tc>
      </w:tr>
      <w:tr w:rsidR="008B4BCD" w:rsidRPr="008B4BCD" w:rsidTr="008B4BCD">
        <w:tc>
          <w:tcPr>
            <w:tcW w:w="127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jc w:val="center"/>
              <w:rPr>
                <w:rFonts w:ascii="Times New Roman" w:hAnsi="Times New Roman"/>
                <w:b/>
                <w:sz w:val="24"/>
                <w:szCs w:val="24"/>
              </w:rPr>
            </w:pPr>
            <w:r w:rsidRPr="008B4BCD">
              <w:rPr>
                <w:rFonts w:ascii="Times New Roman" w:hAnsi="Times New Roman"/>
                <w:b/>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tabs>
                <w:tab w:val="num" w:pos="0"/>
              </w:tabs>
              <w:jc w:val="both"/>
              <w:rPr>
                <w:rFonts w:ascii="Times New Roman" w:hAnsi="Times New Roman"/>
                <w:sz w:val="24"/>
                <w:szCs w:val="24"/>
              </w:rPr>
            </w:pPr>
            <w:r w:rsidRPr="008B4BCD">
              <w:rPr>
                <w:rFonts w:ascii="Times New Roman" w:hAnsi="Times New Roman"/>
                <w:sz w:val="24"/>
                <w:szCs w:val="24"/>
              </w:rPr>
              <w:t>более 6 ошибок</w:t>
            </w:r>
          </w:p>
        </w:tc>
      </w:tr>
    </w:tbl>
    <w:p w:rsidR="008B4BCD" w:rsidRPr="008B4BCD" w:rsidRDefault="008B4BCD" w:rsidP="008B4BCD">
      <w:pPr>
        <w:tabs>
          <w:tab w:val="num" w:pos="0"/>
        </w:tabs>
        <w:spacing w:after="0" w:line="240" w:lineRule="auto"/>
        <w:jc w:val="both"/>
        <w:rPr>
          <w:rFonts w:ascii="Times New Roman" w:eastAsia="Calibri" w:hAnsi="Times New Roman" w:cs="Times New Roman"/>
          <w:sz w:val="16"/>
          <w:szCs w:val="16"/>
        </w:rPr>
      </w:pPr>
    </w:p>
    <w:p w:rsidR="008B4BCD" w:rsidRPr="008B4BCD" w:rsidRDefault="008B4BCD" w:rsidP="008B4BCD">
      <w:pPr>
        <w:tabs>
          <w:tab w:val="num" w:pos="0"/>
        </w:tabs>
        <w:spacing w:after="0" w:line="240" w:lineRule="auto"/>
        <w:jc w:val="both"/>
        <w:rPr>
          <w:rFonts w:ascii="Times New Roman" w:eastAsia="Calibri" w:hAnsi="Times New Roman" w:cs="Times New Roman"/>
          <w:b/>
          <w:sz w:val="24"/>
          <w:szCs w:val="24"/>
        </w:rPr>
      </w:pPr>
      <w:r w:rsidRPr="008B4BCD">
        <w:rPr>
          <w:rFonts w:ascii="Times New Roman" w:eastAsia="Calibri" w:hAnsi="Times New Roman" w:cs="Times New Roman"/>
          <w:b/>
          <w:sz w:val="24"/>
          <w:szCs w:val="24"/>
        </w:rPr>
        <w:tab/>
        <w:t>Критерии пунктуационной грамотности.</w:t>
      </w:r>
    </w:p>
    <w:p w:rsidR="008B4BCD" w:rsidRPr="008B4BCD" w:rsidRDefault="008B4BCD" w:rsidP="008B4BCD">
      <w:pPr>
        <w:tabs>
          <w:tab w:val="num" w:pos="0"/>
        </w:tabs>
        <w:spacing w:after="0" w:line="240" w:lineRule="auto"/>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ab/>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8B4BCD" w:rsidRPr="008B4BCD" w:rsidRDefault="008B4BCD" w:rsidP="008B4BCD">
      <w:pPr>
        <w:tabs>
          <w:tab w:val="num" w:pos="0"/>
        </w:tabs>
        <w:spacing w:after="0" w:line="240" w:lineRule="auto"/>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ab/>
        <w:t xml:space="preserve">К </w:t>
      </w:r>
      <w:r w:rsidRPr="008B4BCD">
        <w:rPr>
          <w:rFonts w:ascii="Times New Roman" w:eastAsia="Calibri" w:hAnsi="Times New Roman" w:cs="Times New Roman"/>
          <w:b/>
          <w:sz w:val="24"/>
          <w:szCs w:val="24"/>
        </w:rPr>
        <w:t>негрубым</w:t>
      </w:r>
      <w:r w:rsidRPr="008B4BCD">
        <w:rPr>
          <w:rFonts w:ascii="Times New Roman" w:eastAsia="Calibri" w:hAnsi="Times New Roman" w:cs="Times New Roman"/>
          <w:sz w:val="24"/>
          <w:szCs w:val="24"/>
        </w:rPr>
        <w:t xml:space="preserve"> относятся:</w:t>
      </w:r>
    </w:p>
    <w:p w:rsidR="008B4BCD" w:rsidRPr="008B4BCD" w:rsidRDefault="008B4BCD" w:rsidP="008B4BCD">
      <w:pPr>
        <w:numPr>
          <w:ilvl w:val="0"/>
          <w:numId w:val="1"/>
        </w:numPr>
        <w:spacing w:after="0" w:line="240" w:lineRule="auto"/>
        <w:contextualSpacing/>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ошибки в выборе знака (употребление запятой вместо точки с запятой, тире вместо двоеточия в бессоюзном сложном предложении и т.п.);</w:t>
      </w:r>
    </w:p>
    <w:p w:rsidR="008B4BCD" w:rsidRPr="008B4BCD" w:rsidRDefault="008B4BCD" w:rsidP="008B4BCD">
      <w:pPr>
        <w:numPr>
          <w:ilvl w:val="0"/>
          <w:numId w:val="1"/>
        </w:numPr>
        <w:spacing w:after="0" w:line="240" w:lineRule="auto"/>
        <w:contextualSpacing/>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8B4BCD" w:rsidRPr="008B4BCD" w:rsidRDefault="008B4BCD" w:rsidP="008B4BCD">
      <w:pPr>
        <w:numPr>
          <w:ilvl w:val="0"/>
          <w:numId w:val="1"/>
        </w:numPr>
        <w:spacing w:after="0" w:line="240" w:lineRule="auto"/>
        <w:contextualSpacing/>
        <w:jc w:val="both"/>
        <w:rPr>
          <w:rFonts w:ascii="Times New Roman" w:eastAsia="Calibri" w:hAnsi="Times New Roman" w:cs="Times New Roman"/>
          <w:i/>
          <w:sz w:val="24"/>
          <w:szCs w:val="24"/>
        </w:rPr>
      </w:pPr>
      <w:r w:rsidRPr="008B4BCD">
        <w:rPr>
          <w:rFonts w:ascii="Times New Roman" w:eastAsia="Calibri" w:hAnsi="Times New Roman" w:cs="Times New Roman"/>
          <w:sz w:val="24"/>
          <w:szCs w:val="24"/>
        </w:rPr>
        <w:lastRenderedPageBreak/>
        <w:t xml:space="preserve">ошибки, связанные с постановкой сочетающихся знаков препинания: пропуск одного из знаков в предложении типа </w:t>
      </w:r>
      <w:r w:rsidRPr="008B4BCD">
        <w:rPr>
          <w:rFonts w:ascii="Times New Roman" w:eastAsia="Calibri" w:hAnsi="Times New Roman" w:cs="Times New Roman"/>
          <w:i/>
          <w:sz w:val="24"/>
          <w:szCs w:val="24"/>
        </w:rPr>
        <w:t xml:space="preserve">Лес, расположенный за рекой, - самое грибное место в округе </w:t>
      </w:r>
      <w:r w:rsidRPr="008B4BCD">
        <w:rPr>
          <w:rFonts w:ascii="Times New Roman" w:eastAsia="Calibri" w:hAnsi="Times New Roman" w:cs="Times New Roman"/>
          <w:sz w:val="24"/>
          <w:szCs w:val="24"/>
        </w:rPr>
        <w:t>или неправильная последовательность их расположения.</w:t>
      </w:r>
    </w:p>
    <w:p w:rsidR="008B4BCD" w:rsidRPr="008B4BCD" w:rsidRDefault="008B4BCD" w:rsidP="008B4BCD">
      <w:pPr>
        <w:tabs>
          <w:tab w:val="num" w:pos="0"/>
        </w:tabs>
        <w:spacing w:after="0" w:line="240" w:lineRule="auto"/>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ab/>
        <w:t>Некоторые пунктуационные ошибки не учитываются при оценке письменных работ школьников. Это ошибки в передаче авторской пунктуации. 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w:t>
      </w:r>
    </w:p>
    <w:p w:rsidR="008B4BCD" w:rsidRPr="008B4BCD" w:rsidRDefault="008B4BCD" w:rsidP="008B4BCD">
      <w:pPr>
        <w:tabs>
          <w:tab w:val="num" w:pos="0"/>
        </w:tabs>
        <w:spacing w:after="0" w:line="240" w:lineRule="auto"/>
        <w:jc w:val="both"/>
        <w:rPr>
          <w:rFonts w:ascii="Times New Roman" w:eastAsia="Calibri" w:hAnsi="Times New Roman" w:cs="Times New Roman"/>
          <w:b/>
          <w:i/>
          <w:sz w:val="24"/>
          <w:szCs w:val="24"/>
        </w:rPr>
      </w:pPr>
      <w:r w:rsidRPr="008B4BCD">
        <w:rPr>
          <w:rFonts w:ascii="Times New Roman" w:eastAsia="Calibri" w:hAnsi="Times New Roman" w:cs="Times New Roman"/>
          <w:b/>
          <w:i/>
          <w:sz w:val="24"/>
          <w:szCs w:val="24"/>
        </w:rPr>
        <w:tab/>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8B4BCD" w:rsidRPr="008B4BCD" w:rsidRDefault="008B4BCD" w:rsidP="008B4BCD">
      <w:pPr>
        <w:tabs>
          <w:tab w:val="num" w:pos="0"/>
        </w:tabs>
        <w:spacing w:after="0" w:line="240" w:lineRule="auto"/>
        <w:jc w:val="both"/>
        <w:rPr>
          <w:rFonts w:ascii="Times New Roman" w:eastAsia="Calibri" w:hAnsi="Times New Roman" w:cs="Times New Roman"/>
          <w:sz w:val="16"/>
          <w:szCs w:val="16"/>
        </w:rPr>
      </w:pPr>
    </w:p>
    <w:p w:rsidR="008B4BCD" w:rsidRPr="008B4BCD" w:rsidRDefault="008B4BCD" w:rsidP="008B4BCD">
      <w:pPr>
        <w:tabs>
          <w:tab w:val="num" w:pos="0"/>
        </w:tabs>
        <w:spacing w:after="0" w:line="240" w:lineRule="auto"/>
        <w:jc w:val="center"/>
        <w:rPr>
          <w:rFonts w:ascii="Times New Roman" w:eastAsia="Calibri" w:hAnsi="Times New Roman" w:cs="Times New Roman"/>
          <w:sz w:val="16"/>
          <w:szCs w:val="16"/>
        </w:rPr>
      </w:pPr>
    </w:p>
    <w:p w:rsidR="008B4BCD" w:rsidRPr="008B4BCD" w:rsidRDefault="008B4BCD" w:rsidP="008B4BCD">
      <w:pPr>
        <w:tabs>
          <w:tab w:val="num" w:pos="0"/>
        </w:tabs>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b/>
          <w:sz w:val="24"/>
          <w:szCs w:val="24"/>
        </w:rPr>
        <w:t>Критерии и нормативы оценки ИЗЛОЖЕНИЙ и СОЧИНЕНИЙ</w:t>
      </w:r>
    </w:p>
    <w:p w:rsidR="008B4BCD" w:rsidRPr="008B4BCD" w:rsidRDefault="008B4BCD" w:rsidP="008B4BCD">
      <w:pPr>
        <w:tabs>
          <w:tab w:val="num" w:pos="0"/>
        </w:tabs>
        <w:spacing w:after="0" w:line="240" w:lineRule="auto"/>
        <w:jc w:val="both"/>
        <w:rPr>
          <w:rFonts w:ascii="Times New Roman" w:eastAsia="Calibri" w:hAnsi="Times New Roman" w:cs="Times New Roman"/>
          <w:sz w:val="16"/>
          <w:szCs w:val="16"/>
        </w:rPr>
      </w:pP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Сочинения и изложения в V—IX классах проводятся в соответствии с требованиями раздела </w:t>
      </w:r>
      <w:r w:rsidRPr="008B4BCD">
        <w:rPr>
          <w:rFonts w:ascii="Times New Roman" w:eastAsia="Calibri" w:hAnsi="Times New Roman" w:cs="Times New Roman"/>
          <w:sz w:val="24"/>
          <w:szCs w:val="24"/>
        </w:rPr>
        <w:t>программы «Развитие навыков связной речи».</w:t>
      </w:r>
    </w:p>
    <w:p w:rsidR="008B4BCD" w:rsidRPr="008B4BCD" w:rsidRDefault="008B4BCD" w:rsidP="008B4BCD">
      <w:pPr>
        <w:tabs>
          <w:tab w:val="num" w:pos="0"/>
        </w:tabs>
        <w:spacing w:after="0" w:line="240" w:lineRule="auto"/>
        <w:jc w:val="both"/>
        <w:rPr>
          <w:rFonts w:ascii="Times New Roman" w:eastAsia="Calibri" w:hAnsi="Times New Roman" w:cs="Times New Roman"/>
          <w:sz w:val="16"/>
          <w:szCs w:val="16"/>
        </w:rPr>
      </w:pPr>
    </w:p>
    <w:p w:rsidR="008B4BCD" w:rsidRPr="008B4BCD" w:rsidRDefault="008B4BCD" w:rsidP="008B4BCD">
      <w:pPr>
        <w:widowControl w:val="0"/>
        <w:autoSpaceDE w:val="0"/>
        <w:autoSpaceDN w:val="0"/>
        <w:adjustRightInd w:val="0"/>
        <w:spacing w:after="160" w:line="240" w:lineRule="auto"/>
        <w:ind w:firstLine="567"/>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Примерный объем текста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4165"/>
        <w:gridCol w:w="4165"/>
      </w:tblGrid>
      <w:tr w:rsidR="008B4BCD" w:rsidRPr="008B4BCD" w:rsidTr="008B4BCD">
        <w:tc>
          <w:tcPr>
            <w:tcW w:w="1242" w:type="dxa"/>
            <w:vMerge w:val="restart"/>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класс</w:t>
            </w:r>
          </w:p>
        </w:tc>
        <w:tc>
          <w:tcPr>
            <w:tcW w:w="8332" w:type="dxa"/>
            <w:gridSpan w:val="2"/>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 xml:space="preserve">Объем текста </w:t>
            </w:r>
            <w:proofErr w:type="gramStart"/>
            <w:r w:rsidRPr="008B4BCD">
              <w:rPr>
                <w:rFonts w:ascii="Times New Roman" w:eastAsia="Calibri" w:hAnsi="Times New Roman" w:cs="Times New Roman"/>
                <w:b/>
                <w:sz w:val="24"/>
                <w:szCs w:val="24"/>
              </w:rPr>
              <w:t>для</w:t>
            </w:r>
            <w:proofErr w:type="gramEnd"/>
            <w:r w:rsidRPr="008B4BCD">
              <w:rPr>
                <w:rFonts w:ascii="Times New Roman" w:eastAsia="Calibri" w:hAnsi="Times New Roman" w:cs="Times New Roman"/>
                <w:b/>
                <w:sz w:val="24"/>
                <w:szCs w:val="24"/>
              </w:rPr>
              <w:t xml:space="preserve"> </w:t>
            </w:r>
          </w:p>
        </w:tc>
      </w:tr>
      <w:tr w:rsidR="008B4BCD" w:rsidRPr="008B4BCD" w:rsidTr="008B4BCD">
        <w:tc>
          <w:tcPr>
            <w:tcW w:w="0" w:type="auto"/>
            <w:vMerge/>
            <w:tcBorders>
              <w:top w:val="single" w:sz="4" w:space="0" w:color="auto"/>
              <w:left w:val="single" w:sz="4" w:space="0" w:color="auto"/>
              <w:bottom w:val="single" w:sz="4" w:space="0" w:color="auto"/>
              <w:right w:val="single" w:sz="4" w:space="0" w:color="auto"/>
            </w:tcBorders>
            <w:vAlign w:val="center"/>
            <w:hideMark/>
          </w:tcPr>
          <w:p w:rsidR="008B4BCD" w:rsidRPr="008B4BCD" w:rsidRDefault="008B4BCD" w:rsidP="008B4BCD">
            <w:pPr>
              <w:spacing w:after="0" w:line="240" w:lineRule="auto"/>
              <w:rPr>
                <w:rFonts w:ascii="Times New Roman" w:eastAsia="Calibri" w:hAnsi="Times New Roman" w:cs="Times New Roman"/>
                <w:b/>
                <w:sz w:val="24"/>
                <w:szCs w:val="24"/>
              </w:rPr>
            </w:pP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подробного изложения</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B4BCD">
              <w:rPr>
                <w:rFonts w:ascii="Times New Roman" w:eastAsia="Calibri" w:hAnsi="Times New Roman" w:cs="Times New Roman"/>
                <w:b/>
                <w:sz w:val="24"/>
                <w:szCs w:val="24"/>
              </w:rPr>
              <w:t>классного сочинения</w:t>
            </w:r>
          </w:p>
        </w:tc>
      </w:tr>
      <w:tr w:rsidR="008B4BCD" w:rsidRPr="008B4BCD" w:rsidTr="008B4BCD">
        <w:tc>
          <w:tcPr>
            <w:tcW w:w="1242"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5</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100-150 слов</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0,5 – 1,0 страницы</w:t>
            </w:r>
          </w:p>
        </w:tc>
      </w:tr>
      <w:tr w:rsidR="008B4BCD" w:rsidRPr="008B4BCD" w:rsidTr="008B4BCD">
        <w:tc>
          <w:tcPr>
            <w:tcW w:w="1242"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6</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150-200 слов</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1,0 – 1,5 страницы</w:t>
            </w:r>
          </w:p>
        </w:tc>
      </w:tr>
      <w:tr w:rsidR="008B4BCD" w:rsidRPr="008B4BCD" w:rsidTr="008B4BCD">
        <w:tc>
          <w:tcPr>
            <w:tcW w:w="1242"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7</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200-250 слов</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 xml:space="preserve">1,5 – 2,0 страницы </w:t>
            </w:r>
          </w:p>
        </w:tc>
      </w:tr>
      <w:tr w:rsidR="008B4BCD" w:rsidRPr="008B4BCD" w:rsidTr="008B4BCD">
        <w:tc>
          <w:tcPr>
            <w:tcW w:w="1242"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8</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250-350 слов</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2,0 – 3,0 страницы</w:t>
            </w:r>
          </w:p>
        </w:tc>
      </w:tr>
      <w:tr w:rsidR="008B4BCD" w:rsidRPr="008B4BCD" w:rsidTr="008B4BCD">
        <w:tc>
          <w:tcPr>
            <w:tcW w:w="1242"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9</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350-450 слов</w:t>
            </w:r>
          </w:p>
        </w:tc>
        <w:tc>
          <w:tcPr>
            <w:tcW w:w="4166" w:type="dxa"/>
            <w:tcBorders>
              <w:top w:val="single" w:sz="4" w:space="0" w:color="auto"/>
              <w:left w:val="single" w:sz="4" w:space="0" w:color="auto"/>
              <w:bottom w:val="single" w:sz="4" w:space="0" w:color="auto"/>
              <w:right w:val="single" w:sz="4" w:space="0" w:color="auto"/>
            </w:tcBorders>
            <w:hideMark/>
          </w:tcPr>
          <w:p w:rsidR="008B4BCD" w:rsidRPr="008B4BCD" w:rsidRDefault="008B4BCD" w:rsidP="008B4B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4BCD">
              <w:rPr>
                <w:rFonts w:ascii="Times New Roman" w:eastAsia="Calibri" w:hAnsi="Times New Roman" w:cs="Times New Roman"/>
                <w:sz w:val="24"/>
                <w:szCs w:val="24"/>
              </w:rPr>
              <w:t>3,0 – 4,0 страницы</w:t>
            </w:r>
          </w:p>
        </w:tc>
      </w:tr>
    </w:tbl>
    <w:p w:rsidR="008B4BCD" w:rsidRPr="008B4BCD" w:rsidRDefault="008B4BCD" w:rsidP="008B4BCD">
      <w:pPr>
        <w:tabs>
          <w:tab w:val="num" w:pos="0"/>
        </w:tabs>
        <w:spacing w:after="0" w:line="240" w:lineRule="auto"/>
        <w:jc w:val="both"/>
        <w:rPr>
          <w:rFonts w:ascii="Times New Roman" w:eastAsia="Calibri" w:hAnsi="Times New Roman" w:cs="Times New Roman"/>
          <w:sz w:val="16"/>
          <w:szCs w:val="16"/>
        </w:rPr>
      </w:pP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Объём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8B4BCD" w:rsidRPr="008B4BCD" w:rsidRDefault="008B4BCD" w:rsidP="008B4BCD">
      <w:pPr>
        <w:tabs>
          <w:tab w:val="num" w:pos="0"/>
        </w:tabs>
        <w:spacing w:after="0" w:line="240" w:lineRule="auto"/>
        <w:jc w:val="both"/>
        <w:rPr>
          <w:rFonts w:ascii="Times New Roman" w:eastAsia="Calibri" w:hAnsi="Times New Roman" w:cs="Times New Roman"/>
          <w:sz w:val="24"/>
          <w:szCs w:val="24"/>
        </w:rPr>
      </w:pPr>
      <w:r w:rsidRPr="008B4BCD">
        <w:rPr>
          <w:rFonts w:ascii="Times New Roman" w:eastAsia="Calibri" w:hAnsi="Times New Roman" w:cs="Times New Roman"/>
          <w:color w:val="000000"/>
          <w:sz w:val="24"/>
          <w:szCs w:val="24"/>
        </w:rPr>
        <w:tab/>
      </w:r>
      <w:proofErr w:type="gramStart"/>
      <w:r w:rsidRPr="008B4BCD">
        <w:rPr>
          <w:rFonts w:ascii="Times New Roman" w:eastAsia="Calibri" w:hAnsi="Times New Roman" w:cs="Times New Roman"/>
          <w:color w:val="000000"/>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8B4BCD" w:rsidRPr="008B4BCD" w:rsidRDefault="008B4BCD" w:rsidP="008B4BCD">
      <w:pPr>
        <w:tabs>
          <w:tab w:val="num" w:pos="0"/>
        </w:tabs>
        <w:spacing w:after="0" w:line="240" w:lineRule="auto"/>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ab/>
      </w:r>
      <w:r w:rsidRPr="008B4BCD">
        <w:rPr>
          <w:rFonts w:ascii="Times New Roman" w:eastAsia="Calibri" w:hAnsi="Times New Roman" w:cs="Times New Roman"/>
          <w:b/>
          <w:sz w:val="24"/>
          <w:szCs w:val="24"/>
        </w:rPr>
        <w:t>Критериями оценки содержания и композиционного оформления</w:t>
      </w:r>
      <w:r w:rsidRPr="008B4BCD">
        <w:rPr>
          <w:rFonts w:ascii="Times New Roman" w:eastAsia="Calibri" w:hAnsi="Times New Roman" w:cs="Times New Roman"/>
          <w:sz w:val="24"/>
          <w:szCs w:val="24"/>
        </w:rPr>
        <w:t xml:space="preserve"> изложений и сочинений являются:</w:t>
      </w:r>
    </w:p>
    <w:p w:rsidR="008B4BCD" w:rsidRPr="008B4BCD" w:rsidRDefault="008B4BCD" w:rsidP="008B4BCD">
      <w:pPr>
        <w:numPr>
          <w:ilvl w:val="0"/>
          <w:numId w:val="2"/>
        </w:numPr>
        <w:tabs>
          <w:tab w:val="num" w:pos="0"/>
        </w:tabs>
        <w:spacing w:after="0" w:line="240" w:lineRule="auto"/>
        <w:contextualSpacing/>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соответствие работы теме, наличие и раскрытие основной мысли высказывания;</w:t>
      </w:r>
    </w:p>
    <w:p w:rsidR="008B4BCD" w:rsidRPr="008B4BCD" w:rsidRDefault="008B4BCD" w:rsidP="008B4BCD">
      <w:pPr>
        <w:numPr>
          <w:ilvl w:val="0"/>
          <w:numId w:val="2"/>
        </w:numPr>
        <w:tabs>
          <w:tab w:val="num" w:pos="0"/>
        </w:tabs>
        <w:spacing w:after="0" w:line="240" w:lineRule="auto"/>
        <w:contextualSpacing/>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полнота раскрытия темы;</w:t>
      </w:r>
    </w:p>
    <w:p w:rsidR="008B4BCD" w:rsidRPr="008B4BCD" w:rsidRDefault="008B4BCD" w:rsidP="008B4BCD">
      <w:pPr>
        <w:numPr>
          <w:ilvl w:val="0"/>
          <w:numId w:val="2"/>
        </w:numPr>
        <w:tabs>
          <w:tab w:val="num" w:pos="0"/>
        </w:tabs>
        <w:spacing w:after="0" w:line="240" w:lineRule="auto"/>
        <w:contextualSpacing/>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правильность фактического материала;</w:t>
      </w:r>
    </w:p>
    <w:p w:rsidR="008B4BCD" w:rsidRPr="008B4BCD" w:rsidRDefault="008B4BCD" w:rsidP="008B4BCD">
      <w:pPr>
        <w:numPr>
          <w:ilvl w:val="0"/>
          <w:numId w:val="2"/>
        </w:numPr>
        <w:tabs>
          <w:tab w:val="num" w:pos="0"/>
        </w:tabs>
        <w:spacing w:after="0" w:line="240" w:lineRule="auto"/>
        <w:contextualSpacing/>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последовательность и логичность изложения;</w:t>
      </w:r>
    </w:p>
    <w:p w:rsidR="008B4BCD" w:rsidRPr="008B4BCD" w:rsidRDefault="008B4BCD" w:rsidP="008B4BCD">
      <w:pPr>
        <w:numPr>
          <w:ilvl w:val="0"/>
          <w:numId w:val="2"/>
        </w:numPr>
        <w:tabs>
          <w:tab w:val="num" w:pos="0"/>
        </w:tabs>
        <w:spacing w:after="0" w:line="240" w:lineRule="auto"/>
        <w:contextualSpacing/>
        <w:jc w:val="both"/>
        <w:rPr>
          <w:rFonts w:ascii="Times New Roman" w:eastAsia="Calibri" w:hAnsi="Times New Roman" w:cs="Times New Roman"/>
          <w:sz w:val="24"/>
          <w:szCs w:val="24"/>
        </w:rPr>
      </w:pPr>
      <w:r w:rsidRPr="008B4BCD">
        <w:rPr>
          <w:rFonts w:ascii="Times New Roman" w:eastAsia="Calibri" w:hAnsi="Times New Roman" w:cs="Times New Roman"/>
          <w:sz w:val="24"/>
          <w:szCs w:val="24"/>
        </w:rPr>
        <w:t>правильное композиционное оформление работы.</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sz w:val="24"/>
          <w:szCs w:val="24"/>
        </w:rPr>
        <w:t xml:space="preserve">Нормативы оценки содержания и композиции изложений и сочинений </w:t>
      </w:r>
      <w:r w:rsidRPr="008B4BCD">
        <w:rPr>
          <w:rFonts w:ascii="Times New Roman" w:eastAsia="Calibri" w:hAnsi="Times New Roman" w:cs="Times New Roman"/>
          <w:color w:val="000000"/>
          <w:sz w:val="24"/>
          <w:szCs w:val="24"/>
        </w:rPr>
        <w:t>выражаются в количестве фактических и логических ошибок и недочетов.</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8B4BCD" w:rsidRPr="008B4BCD" w:rsidRDefault="008B4BCD" w:rsidP="008B4BCD">
      <w:pPr>
        <w:spacing w:after="0" w:line="256"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8B4BCD" w:rsidRPr="008B4BCD" w:rsidRDefault="008B4BCD" w:rsidP="008B4BCD">
      <w:pPr>
        <w:spacing w:after="0" w:line="256"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lastRenderedPageBreak/>
        <w:t>- богатство (разнообразие) словаря и грамматического строя речи;</w:t>
      </w:r>
    </w:p>
    <w:p w:rsidR="008B4BCD" w:rsidRPr="008B4BCD" w:rsidRDefault="008B4BCD" w:rsidP="008B4BCD">
      <w:pPr>
        <w:spacing w:after="0" w:line="256"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стилевое единство и выразительность речи;</w:t>
      </w:r>
    </w:p>
    <w:p w:rsidR="008B4BCD" w:rsidRPr="008B4BCD" w:rsidRDefault="008B4BCD" w:rsidP="008B4BCD">
      <w:pPr>
        <w:spacing w:after="0" w:line="256"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правильность и уместность употребления языковых средств.</w:t>
      </w:r>
    </w:p>
    <w:p w:rsidR="008B4BCD" w:rsidRPr="008B4BCD" w:rsidRDefault="008B4BCD" w:rsidP="008B4BCD">
      <w:pPr>
        <w:spacing w:after="0" w:line="256"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Показателями </w:t>
      </w:r>
      <w:r w:rsidRPr="008B4BCD">
        <w:rPr>
          <w:rFonts w:ascii="Times New Roman" w:eastAsia="Calibri" w:hAnsi="Times New Roman" w:cs="Times New Roman"/>
          <w:b/>
          <w:color w:val="000000"/>
          <w:sz w:val="24"/>
          <w:szCs w:val="24"/>
        </w:rPr>
        <w:t>богатства речи</w:t>
      </w:r>
      <w:r w:rsidRPr="008B4BCD">
        <w:rPr>
          <w:rFonts w:ascii="Times New Roman" w:eastAsia="Calibri" w:hAnsi="Times New Roman" w:cs="Times New Roman"/>
          <w:color w:val="000000"/>
          <w:sz w:val="24"/>
          <w:szCs w:val="24"/>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8B4BCD" w:rsidRPr="008B4BCD" w:rsidRDefault="008B4BCD" w:rsidP="008B4BCD">
      <w:pPr>
        <w:spacing w:after="0" w:line="256"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Показатель </w:t>
      </w:r>
      <w:r w:rsidRPr="008B4BCD">
        <w:rPr>
          <w:rFonts w:ascii="Times New Roman" w:eastAsia="Calibri" w:hAnsi="Times New Roman" w:cs="Times New Roman"/>
          <w:b/>
          <w:color w:val="000000"/>
          <w:sz w:val="24"/>
          <w:szCs w:val="24"/>
        </w:rPr>
        <w:t>точности речи</w:t>
      </w:r>
      <w:r w:rsidRPr="008B4BCD">
        <w:rPr>
          <w:rFonts w:ascii="Times New Roman" w:eastAsia="Calibri" w:hAnsi="Times New Roman" w:cs="Times New Roman"/>
          <w:color w:val="000000"/>
          <w:sz w:val="24"/>
          <w:szCs w:val="24"/>
        </w:rPr>
        <w:t xml:space="preserve"> - умение пользоваться синонимическими средствами языка и речи, выбрать из ряда </w:t>
      </w:r>
      <w:proofErr w:type="gramStart"/>
      <w:r w:rsidRPr="008B4BCD">
        <w:rPr>
          <w:rFonts w:ascii="Times New Roman" w:eastAsia="Calibri" w:hAnsi="Times New Roman" w:cs="Times New Roman"/>
          <w:color w:val="000000"/>
          <w:sz w:val="24"/>
          <w:szCs w:val="24"/>
        </w:rPr>
        <w:t>возможных</w:t>
      </w:r>
      <w:proofErr w:type="gramEnd"/>
      <w:r w:rsidRPr="008B4BCD">
        <w:rPr>
          <w:rFonts w:ascii="Times New Roman" w:eastAsia="Calibri" w:hAnsi="Times New Roman" w:cs="Times New Roman"/>
          <w:color w:val="000000"/>
          <w:sz w:val="24"/>
          <w:szCs w:val="24"/>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8B4BCD" w:rsidRPr="008B4BCD" w:rsidRDefault="008B4BCD" w:rsidP="008B4BCD">
      <w:pPr>
        <w:spacing w:after="0" w:line="256"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b/>
          <w:color w:val="000000"/>
          <w:sz w:val="24"/>
          <w:szCs w:val="24"/>
        </w:rPr>
        <w:t>Выразительность речи</w:t>
      </w:r>
      <w:r w:rsidRPr="008B4BCD">
        <w:rPr>
          <w:rFonts w:ascii="Times New Roman" w:eastAsia="Calibri" w:hAnsi="Times New Roman" w:cs="Times New Roman"/>
          <w:color w:val="000000"/>
          <w:sz w:val="24"/>
          <w:szCs w:val="24"/>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8B4BCD">
        <w:rPr>
          <w:rFonts w:ascii="Times New Roman" w:eastAsia="Calibri" w:hAnsi="Times New Roman" w:cs="Times New Roman"/>
          <w:color w:val="000000"/>
          <w:sz w:val="24"/>
          <w:szCs w:val="24"/>
        </w:rPr>
        <w:t>пишущий</w:t>
      </w:r>
      <w:proofErr w:type="gramEnd"/>
      <w:r w:rsidRPr="008B4BCD">
        <w:rPr>
          <w:rFonts w:ascii="Times New Roman" w:eastAsia="Calibri" w:hAnsi="Times New Roman" w:cs="Times New Roman"/>
          <w:color w:val="000000"/>
          <w:sz w:val="24"/>
          <w:szCs w:val="24"/>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u w:val="single"/>
        </w:rPr>
        <w:t>Снижает выразительность школьных сочинений</w:t>
      </w:r>
      <w:r w:rsidRPr="008B4BCD">
        <w:rPr>
          <w:rFonts w:ascii="Times New Roman" w:eastAsia="Calibri" w:hAnsi="Times New Roman" w:cs="Times New Roman"/>
          <w:color w:val="000000"/>
          <w:sz w:val="24"/>
          <w:szCs w:val="24"/>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u w:val="single"/>
        </w:rPr>
        <w:t xml:space="preserve">Правильность и уместность языкового оформления </w:t>
      </w:r>
      <w:r w:rsidRPr="008B4BCD">
        <w:rPr>
          <w:rFonts w:ascii="Times New Roman" w:eastAsia="Calibri" w:hAnsi="Times New Roman" w:cs="Times New Roman"/>
          <w:color w:val="000000"/>
          <w:sz w:val="24"/>
          <w:szCs w:val="24"/>
        </w:rPr>
        <w:t>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8B4BCD">
        <w:rPr>
          <w:rFonts w:ascii="Times New Roman" w:eastAsia="Calibri" w:hAnsi="Times New Roman" w:cs="Times New Roman"/>
          <w:color w:val="000000"/>
          <w:sz w:val="24"/>
          <w:szCs w:val="24"/>
        </w:rPr>
        <w:t>дств в с</w:t>
      </w:r>
      <w:proofErr w:type="gramEnd"/>
      <w:r w:rsidRPr="008B4BCD">
        <w:rPr>
          <w:rFonts w:ascii="Times New Roman" w:eastAsia="Calibri" w:hAnsi="Times New Roman" w:cs="Times New Roman"/>
          <w:color w:val="000000"/>
          <w:sz w:val="24"/>
          <w:szCs w:val="24"/>
        </w:rPr>
        <w:t>оответствии с разными задачами высказывания.</w:t>
      </w:r>
    </w:p>
    <w:p w:rsidR="008B4BCD" w:rsidRPr="008B4BCD" w:rsidRDefault="008B4BCD" w:rsidP="008B4BCD">
      <w:pPr>
        <w:spacing w:after="160" w:line="240" w:lineRule="auto"/>
        <w:ind w:firstLine="708"/>
        <w:jc w:val="both"/>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Изложение и сочинение оценивается двумя оценками: первая – за содержание работы и речь, вторая – за грамотность.</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b/>
          <w:color w:val="000000"/>
          <w:sz w:val="24"/>
          <w:szCs w:val="24"/>
        </w:rPr>
        <w:t>При выставлении оценки</w:t>
      </w:r>
      <w:r w:rsidRPr="008B4BCD">
        <w:rPr>
          <w:rFonts w:ascii="Times New Roman" w:eastAsia="Calibri" w:hAnsi="Times New Roman" w:cs="Times New Roman"/>
          <w:color w:val="000000"/>
          <w:sz w:val="24"/>
          <w:szCs w:val="24"/>
        </w:rPr>
        <w:t xml:space="preserve">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8B4BCD" w:rsidRPr="008B4BCD" w:rsidRDefault="008B4BCD" w:rsidP="008B4BCD">
      <w:pPr>
        <w:spacing w:after="160" w:line="256" w:lineRule="auto"/>
        <w:jc w:val="both"/>
        <w:outlineLvl w:val="0"/>
        <w:rPr>
          <w:rFonts w:ascii="Times New Roman" w:eastAsia="Calibri" w:hAnsi="Times New Roman" w:cs="Times New Roman"/>
          <w:b/>
          <w:color w:val="000000"/>
          <w:sz w:val="16"/>
          <w:szCs w:val="16"/>
        </w:rPr>
      </w:pPr>
    </w:p>
    <w:p w:rsidR="008B4BCD" w:rsidRPr="008B4BCD" w:rsidRDefault="008B4BCD" w:rsidP="008B4BCD">
      <w:pPr>
        <w:spacing w:after="160" w:line="256" w:lineRule="auto"/>
        <w:jc w:val="center"/>
        <w:outlineLvl w:val="0"/>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Основные критерии оценки за изложение и сочинение</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4252"/>
        <w:gridCol w:w="4820"/>
      </w:tblGrid>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center"/>
              <w:rPr>
                <w:rFonts w:ascii="Times New Roman" w:eastAsia="Calibri" w:hAnsi="Times New Roman" w:cs="Times New Roman"/>
                <w:b/>
                <w:color w:val="000000"/>
                <w:sz w:val="20"/>
                <w:szCs w:val="20"/>
              </w:rPr>
            </w:pPr>
            <w:r w:rsidRPr="008B4BCD">
              <w:rPr>
                <w:rFonts w:ascii="Times New Roman" w:eastAsia="Calibri" w:hAnsi="Times New Roman" w:cs="Times New Roman"/>
                <w:b/>
                <w:color w:val="000000"/>
                <w:sz w:val="20"/>
                <w:szCs w:val="20"/>
              </w:rPr>
              <w:t>отметка</w:t>
            </w:r>
          </w:p>
        </w:tc>
        <w:tc>
          <w:tcPr>
            <w:tcW w:w="4252"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Содержание и речь</w:t>
            </w:r>
          </w:p>
        </w:tc>
        <w:tc>
          <w:tcPr>
            <w:tcW w:w="4820" w:type="dxa"/>
            <w:tcBorders>
              <w:top w:val="single" w:sz="4" w:space="0" w:color="000000"/>
              <w:left w:val="single" w:sz="4" w:space="0" w:color="000000"/>
              <w:bottom w:val="single" w:sz="4" w:space="0" w:color="000000"/>
              <w:right w:val="single" w:sz="4" w:space="0" w:color="000000"/>
            </w:tcBorders>
          </w:tcPr>
          <w:p w:rsidR="008B4BCD" w:rsidRPr="008B4BCD" w:rsidRDefault="008B4BCD" w:rsidP="008B4BCD">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Грамотность</w:t>
            </w:r>
          </w:p>
          <w:p w:rsidR="008B4BCD" w:rsidRPr="008B4BCD" w:rsidRDefault="008B4BCD" w:rsidP="008B4BCD">
            <w:pPr>
              <w:spacing w:after="0" w:line="240" w:lineRule="auto"/>
              <w:jc w:val="center"/>
              <w:rPr>
                <w:rFonts w:ascii="Times New Roman" w:eastAsia="Calibri" w:hAnsi="Times New Roman" w:cs="Times New Roman"/>
                <w:b/>
                <w:color w:val="000000"/>
                <w:sz w:val="24"/>
                <w:szCs w:val="24"/>
              </w:rPr>
            </w:pPr>
          </w:p>
        </w:tc>
      </w:tr>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191144">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«5»</w:t>
            </w:r>
          </w:p>
        </w:tc>
        <w:tc>
          <w:tcPr>
            <w:tcW w:w="4252"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1.Содержание работы полностью соответствует теме.</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2.Фактические ошибки отсутствуют.</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3.Содержание излагается последовательно.</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4.Работа отличается богатством словаря, разнообразием используемых синтаксических конструкций, </w:t>
            </w:r>
            <w:r w:rsidRPr="008B4BCD">
              <w:rPr>
                <w:rFonts w:ascii="Times New Roman" w:eastAsia="Calibri" w:hAnsi="Times New Roman" w:cs="Times New Roman"/>
                <w:color w:val="000000"/>
                <w:sz w:val="24"/>
                <w:szCs w:val="24"/>
              </w:rPr>
              <w:lastRenderedPageBreak/>
              <w:t>точностью словоупотребления.</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5.</w:t>
            </w:r>
            <w:proofErr w:type="gramStart"/>
            <w:r w:rsidRPr="008B4BCD">
              <w:rPr>
                <w:rFonts w:ascii="Times New Roman" w:eastAsia="Calibri" w:hAnsi="Times New Roman" w:cs="Times New Roman"/>
                <w:color w:val="000000"/>
                <w:sz w:val="24"/>
                <w:szCs w:val="24"/>
              </w:rPr>
              <w:t>Достигнуты</w:t>
            </w:r>
            <w:proofErr w:type="gramEnd"/>
            <w:r w:rsidRPr="008B4BCD">
              <w:rPr>
                <w:rFonts w:ascii="Times New Roman" w:eastAsia="Calibri" w:hAnsi="Times New Roman" w:cs="Times New Roman"/>
                <w:color w:val="000000"/>
                <w:sz w:val="24"/>
                <w:szCs w:val="24"/>
              </w:rPr>
              <w:t xml:space="preserve"> стилевое единство и выразительность текста.</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В целом в работе допускается 1 недочет в содержании 1-2 </w:t>
            </w:r>
            <w:proofErr w:type="gramStart"/>
            <w:r w:rsidRPr="008B4BCD">
              <w:rPr>
                <w:rFonts w:ascii="Times New Roman" w:eastAsia="Calibri" w:hAnsi="Times New Roman" w:cs="Times New Roman"/>
                <w:color w:val="000000"/>
                <w:sz w:val="24"/>
                <w:szCs w:val="24"/>
              </w:rPr>
              <w:t>речевых</w:t>
            </w:r>
            <w:proofErr w:type="gramEnd"/>
            <w:r w:rsidRPr="008B4BCD">
              <w:rPr>
                <w:rFonts w:ascii="Times New Roman" w:eastAsia="Calibri" w:hAnsi="Times New Roman" w:cs="Times New Roman"/>
                <w:color w:val="000000"/>
                <w:sz w:val="24"/>
                <w:szCs w:val="24"/>
              </w:rPr>
              <w:t xml:space="preserve"> недочета.</w:t>
            </w:r>
          </w:p>
        </w:tc>
        <w:tc>
          <w:tcPr>
            <w:tcW w:w="4820" w:type="dxa"/>
            <w:tcBorders>
              <w:top w:val="single" w:sz="4" w:space="0" w:color="000000"/>
              <w:left w:val="single" w:sz="4" w:space="0" w:color="000000"/>
              <w:bottom w:val="single" w:sz="4" w:space="0" w:color="000000"/>
              <w:right w:val="single" w:sz="4" w:space="0" w:color="000000"/>
            </w:tcBorders>
          </w:tcPr>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lastRenderedPageBreak/>
              <w:t>Допускаются:</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1 орфографическая, </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или 1 пунктуационная, </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или 1 </w:t>
            </w:r>
            <w:proofErr w:type="gramStart"/>
            <w:r w:rsidRPr="008B4BCD">
              <w:rPr>
                <w:rFonts w:ascii="Times New Roman" w:eastAsia="Calibri" w:hAnsi="Times New Roman" w:cs="Times New Roman"/>
                <w:color w:val="000000"/>
                <w:sz w:val="24"/>
                <w:szCs w:val="24"/>
              </w:rPr>
              <w:t>грамматическая</w:t>
            </w:r>
            <w:proofErr w:type="gramEnd"/>
            <w:r w:rsidRPr="008B4BCD">
              <w:rPr>
                <w:rFonts w:ascii="Times New Roman" w:eastAsia="Calibri" w:hAnsi="Times New Roman" w:cs="Times New Roman"/>
                <w:color w:val="000000"/>
                <w:sz w:val="24"/>
                <w:szCs w:val="24"/>
              </w:rPr>
              <w:t xml:space="preserve"> ошибки</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p>
        </w:tc>
      </w:tr>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191144">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lastRenderedPageBreak/>
              <w:t>«4»</w:t>
            </w:r>
          </w:p>
        </w:tc>
        <w:tc>
          <w:tcPr>
            <w:tcW w:w="4252"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1.Содержание работы в основном соответствует теме (имеются незначительные отклонения от темы).</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2.Содержание в основном достоверно, но имеются единичные фактические неточности.</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3.Имеются незначительные нарушения последовательности в изложении мыслей.</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4.Лексический и грамматический строй речи достаточно разнообразен.</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5.Стиль работы отличается единством и достаточной выразительностью.</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В целом в работе допускается не более 2 недочетов в содержании и не более 3-4 речевых недочетов.</w:t>
            </w:r>
          </w:p>
        </w:tc>
        <w:tc>
          <w:tcPr>
            <w:tcW w:w="4820"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Допускаются: </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2 орфографические и 2 пунктуационные ошибки, </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или 1 </w:t>
            </w:r>
            <w:proofErr w:type="gramStart"/>
            <w:r w:rsidRPr="008B4BCD">
              <w:rPr>
                <w:rFonts w:ascii="Times New Roman" w:eastAsia="Calibri" w:hAnsi="Times New Roman" w:cs="Times New Roman"/>
                <w:color w:val="000000"/>
                <w:sz w:val="24"/>
                <w:szCs w:val="24"/>
              </w:rPr>
              <w:t>орфографическая</w:t>
            </w:r>
            <w:proofErr w:type="gramEnd"/>
            <w:r w:rsidRPr="008B4BCD">
              <w:rPr>
                <w:rFonts w:ascii="Times New Roman" w:eastAsia="Calibri" w:hAnsi="Times New Roman" w:cs="Times New Roman"/>
                <w:color w:val="000000"/>
                <w:sz w:val="24"/>
                <w:szCs w:val="24"/>
              </w:rPr>
              <w:t xml:space="preserve"> и 3 пунктуационные ошибки, </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или 4 пунктуационные ошибки при отсутствии орфографических ошибок,</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а также 2 грамматические ошибки</w:t>
            </w:r>
          </w:p>
        </w:tc>
      </w:tr>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191144">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1.В работе допущены существенные отклонения.</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2.Работа достоверна в главном, но в ней имеются отдельные фактические неточности.</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3.Допущены отдельные нарушения последовательности изложения</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4.Беден словарь и однообразны употребляемые синтаксические конструкции, встречается неправильное словоупотребление.</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5.Стиль работы не отличается единством, речь недостаточно выразительна.</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В целом в работе допускается не более 4 недочетов в содержании и 5 речевых недочетов.</w:t>
            </w:r>
          </w:p>
        </w:tc>
        <w:tc>
          <w:tcPr>
            <w:tcW w:w="4820"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Допускаются:</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4 орфографические и</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4 пунктуационные ошибки,</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или 3 </w:t>
            </w:r>
            <w:proofErr w:type="spellStart"/>
            <w:r w:rsidRPr="008B4BCD">
              <w:rPr>
                <w:rFonts w:ascii="Times New Roman" w:eastAsia="Calibri" w:hAnsi="Times New Roman" w:cs="Times New Roman"/>
                <w:color w:val="000000"/>
                <w:sz w:val="24"/>
                <w:szCs w:val="24"/>
              </w:rPr>
              <w:t>орф</w:t>
            </w:r>
            <w:proofErr w:type="spellEnd"/>
            <w:r w:rsidRPr="008B4BCD">
              <w:rPr>
                <w:rFonts w:ascii="Times New Roman" w:eastAsia="Calibri" w:hAnsi="Times New Roman" w:cs="Times New Roman"/>
                <w:color w:val="000000"/>
                <w:sz w:val="24"/>
                <w:szCs w:val="24"/>
              </w:rPr>
              <w:t xml:space="preserve">. и 5 </w:t>
            </w:r>
            <w:proofErr w:type="spellStart"/>
            <w:r w:rsidRPr="008B4BCD">
              <w:rPr>
                <w:rFonts w:ascii="Times New Roman" w:eastAsia="Calibri" w:hAnsi="Times New Roman" w:cs="Times New Roman"/>
                <w:color w:val="000000"/>
                <w:sz w:val="24"/>
                <w:szCs w:val="24"/>
              </w:rPr>
              <w:t>пунк.</w:t>
            </w:r>
            <w:proofErr w:type="gramStart"/>
            <w:r w:rsidRPr="008B4BCD">
              <w:rPr>
                <w:rFonts w:ascii="Times New Roman" w:eastAsia="Calibri" w:hAnsi="Times New Roman" w:cs="Times New Roman"/>
                <w:color w:val="000000"/>
                <w:sz w:val="24"/>
                <w:szCs w:val="24"/>
              </w:rPr>
              <w:t>,и</w:t>
            </w:r>
            <w:proofErr w:type="gramEnd"/>
            <w:r w:rsidRPr="008B4BCD">
              <w:rPr>
                <w:rFonts w:ascii="Times New Roman" w:eastAsia="Calibri" w:hAnsi="Times New Roman" w:cs="Times New Roman"/>
                <w:color w:val="000000"/>
                <w:sz w:val="24"/>
                <w:szCs w:val="24"/>
              </w:rPr>
              <w:t>ли</w:t>
            </w:r>
            <w:proofErr w:type="spellEnd"/>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7 </w:t>
            </w:r>
            <w:proofErr w:type="spellStart"/>
            <w:r w:rsidRPr="008B4BCD">
              <w:rPr>
                <w:rFonts w:ascii="Times New Roman" w:eastAsia="Calibri" w:hAnsi="Times New Roman" w:cs="Times New Roman"/>
                <w:color w:val="000000"/>
                <w:sz w:val="24"/>
                <w:szCs w:val="24"/>
              </w:rPr>
              <w:t>пунк</w:t>
            </w:r>
            <w:proofErr w:type="spellEnd"/>
            <w:r w:rsidRPr="008B4BCD">
              <w:rPr>
                <w:rFonts w:ascii="Times New Roman" w:eastAsia="Calibri" w:hAnsi="Times New Roman" w:cs="Times New Roman"/>
                <w:color w:val="000000"/>
                <w:sz w:val="24"/>
                <w:szCs w:val="24"/>
              </w:rPr>
              <w:t>. при отсутствии</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proofErr w:type="gramStart"/>
            <w:r w:rsidRPr="008B4BCD">
              <w:rPr>
                <w:rFonts w:ascii="Times New Roman" w:eastAsia="Calibri" w:hAnsi="Times New Roman" w:cs="Times New Roman"/>
                <w:color w:val="000000"/>
                <w:sz w:val="24"/>
                <w:szCs w:val="24"/>
              </w:rPr>
              <w:t xml:space="preserve">орфографических (в 5 </w:t>
            </w:r>
            <w:proofErr w:type="spellStart"/>
            <w:r w:rsidRPr="008B4BCD">
              <w:rPr>
                <w:rFonts w:ascii="Times New Roman" w:eastAsia="Calibri" w:hAnsi="Times New Roman" w:cs="Times New Roman"/>
                <w:color w:val="000000"/>
                <w:sz w:val="24"/>
                <w:szCs w:val="24"/>
              </w:rPr>
              <w:t>кл</w:t>
            </w:r>
            <w:proofErr w:type="spellEnd"/>
            <w:r w:rsidRPr="008B4BCD">
              <w:rPr>
                <w:rFonts w:ascii="Times New Roman" w:eastAsia="Calibri" w:hAnsi="Times New Roman" w:cs="Times New Roman"/>
                <w:color w:val="000000"/>
                <w:sz w:val="24"/>
                <w:szCs w:val="24"/>
              </w:rPr>
              <w:t>.-</w:t>
            </w:r>
            <w:proofErr w:type="gramEnd"/>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5 </w:t>
            </w:r>
            <w:proofErr w:type="spellStart"/>
            <w:r w:rsidRPr="008B4BCD">
              <w:rPr>
                <w:rFonts w:ascii="Times New Roman" w:eastAsia="Calibri" w:hAnsi="Times New Roman" w:cs="Times New Roman"/>
                <w:color w:val="000000"/>
                <w:sz w:val="24"/>
                <w:szCs w:val="24"/>
              </w:rPr>
              <w:t>орф</w:t>
            </w:r>
            <w:proofErr w:type="spellEnd"/>
            <w:r w:rsidRPr="008B4BCD">
              <w:rPr>
                <w:rFonts w:ascii="Times New Roman" w:eastAsia="Calibri" w:hAnsi="Times New Roman" w:cs="Times New Roman"/>
                <w:color w:val="000000"/>
                <w:sz w:val="24"/>
                <w:szCs w:val="24"/>
              </w:rPr>
              <w:t xml:space="preserve">. и 4 </w:t>
            </w:r>
            <w:proofErr w:type="spellStart"/>
            <w:r w:rsidRPr="008B4BCD">
              <w:rPr>
                <w:rFonts w:ascii="Times New Roman" w:eastAsia="Calibri" w:hAnsi="Times New Roman" w:cs="Times New Roman"/>
                <w:color w:val="000000"/>
                <w:sz w:val="24"/>
                <w:szCs w:val="24"/>
              </w:rPr>
              <w:t>пунк</w:t>
            </w:r>
            <w:proofErr w:type="spellEnd"/>
            <w:r w:rsidRPr="008B4BCD">
              <w:rPr>
                <w:rFonts w:ascii="Times New Roman" w:eastAsia="Calibri" w:hAnsi="Times New Roman" w:cs="Times New Roman"/>
                <w:color w:val="000000"/>
                <w:sz w:val="24"/>
                <w:szCs w:val="24"/>
              </w:rPr>
              <w:t>., а также</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4 </w:t>
            </w:r>
            <w:proofErr w:type="gramStart"/>
            <w:r w:rsidRPr="008B4BCD">
              <w:rPr>
                <w:rFonts w:ascii="Times New Roman" w:eastAsia="Calibri" w:hAnsi="Times New Roman" w:cs="Times New Roman"/>
                <w:color w:val="000000"/>
                <w:sz w:val="24"/>
                <w:szCs w:val="24"/>
              </w:rPr>
              <w:t>грамматических</w:t>
            </w:r>
            <w:proofErr w:type="gramEnd"/>
            <w:r w:rsidRPr="008B4BCD">
              <w:rPr>
                <w:rFonts w:ascii="Times New Roman" w:eastAsia="Calibri" w:hAnsi="Times New Roman" w:cs="Times New Roman"/>
                <w:color w:val="000000"/>
                <w:sz w:val="24"/>
                <w:szCs w:val="24"/>
              </w:rPr>
              <w:t xml:space="preserve"> ошибки</w:t>
            </w:r>
          </w:p>
        </w:tc>
      </w:tr>
      <w:tr w:rsidR="008B4BCD" w:rsidRPr="008B4BCD" w:rsidTr="00191144">
        <w:tc>
          <w:tcPr>
            <w:tcW w:w="1135"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191144">
            <w:pPr>
              <w:spacing w:after="0" w:line="240" w:lineRule="auto"/>
              <w:jc w:val="center"/>
              <w:rPr>
                <w:rFonts w:ascii="Times New Roman" w:eastAsia="Calibri" w:hAnsi="Times New Roman" w:cs="Times New Roman"/>
                <w:b/>
                <w:color w:val="000000"/>
                <w:sz w:val="24"/>
                <w:szCs w:val="24"/>
              </w:rPr>
            </w:pPr>
            <w:r w:rsidRPr="008B4BCD">
              <w:rPr>
                <w:rFonts w:ascii="Times New Roman" w:eastAsia="Calibri" w:hAnsi="Times New Roman" w:cs="Times New Roman"/>
                <w:b/>
                <w:color w:val="000000"/>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8B4BCD">
              <w:rPr>
                <w:rFonts w:ascii="Times New Roman" w:eastAsia="Calibri" w:hAnsi="Times New Roman" w:cs="Times New Roman"/>
                <w:color w:val="000000"/>
                <w:sz w:val="24"/>
                <w:szCs w:val="24"/>
              </w:rPr>
              <w:t>часты</w:t>
            </w:r>
            <w:proofErr w:type="gramEnd"/>
            <w:r w:rsidRPr="008B4BCD">
              <w:rPr>
                <w:rFonts w:ascii="Times New Roman" w:eastAsia="Calibri" w:hAnsi="Times New Roman" w:cs="Times New Roman"/>
                <w:color w:val="000000"/>
                <w:sz w:val="24"/>
                <w:szCs w:val="24"/>
              </w:rPr>
              <w:t xml:space="preserve"> случат неправильного словоупотребления. Нарушено стилевое единство текста. </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В целом в работе допущено 6 </w:t>
            </w:r>
            <w:r w:rsidRPr="008B4BCD">
              <w:rPr>
                <w:rFonts w:ascii="Times New Roman" w:eastAsia="Calibri" w:hAnsi="Times New Roman" w:cs="Times New Roman"/>
                <w:color w:val="000000"/>
                <w:sz w:val="24"/>
                <w:szCs w:val="24"/>
              </w:rPr>
              <w:lastRenderedPageBreak/>
              <w:t>недочетов и до 7 речевых недочетов.</w:t>
            </w:r>
          </w:p>
        </w:tc>
        <w:tc>
          <w:tcPr>
            <w:tcW w:w="4820" w:type="dxa"/>
            <w:tcBorders>
              <w:top w:val="single" w:sz="4" w:space="0" w:color="000000"/>
              <w:left w:val="single" w:sz="4" w:space="0" w:color="000000"/>
              <w:bottom w:val="single" w:sz="4" w:space="0" w:color="000000"/>
              <w:right w:val="single" w:sz="4" w:space="0" w:color="000000"/>
            </w:tcBorders>
          </w:tcPr>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lastRenderedPageBreak/>
              <w:t>Допускаются:</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7 </w:t>
            </w:r>
            <w:proofErr w:type="spellStart"/>
            <w:r w:rsidRPr="008B4BCD">
              <w:rPr>
                <w:rFonts w:ascii="Times New Roman" w:eastAsia="Calibri" w:hAnsi="Times New Roman" w:cs="Times New Roman"/>
                <w:color w:val="000000"/>
                <w:sz w:val="24"/>
                <w:szCs w:val="24"/>
              </w:rPr>
              <w:t>орф</w:t>
            </w:r>
            <w:proofErr w:type="spellEnd"/>
            <w:r w:rsidRPr="008B4BCD">
              <w:rPr>
                <w:rFonts w:ascii="Times New Roman" w:eastAsia="Calibri" w:hAnsi="Times New Roman" w:cs="Times New Roman"/>
                <w:color w:val="000000"/>
                <w:sz w:val="24"/>
                <w:szCs w:val="24"/>
              </w:rPr>
              <w:t xml:space="preserve">. и 7 </w:t>
            </w:r>
            <w:proofErr w:type="spellStart"/>
            <w:r w:rsidRPr="008B4BCD">
              <w:rPr>
                <w:rFonts w:ascii="Times New Roman" w:eastAsia="Calibri" w:hAnsi="Times New Roman" w:cs="Times New Roman"/>
                <w:color w:val="000000"/>
                <w:sz w:val="24"/>
                <w:szCs w:val="24"/>
              </w:rPr>
              <w:t>пунк</w:t>
            </w:r>
            <w:proofErr w:type="spellEnd"/>
            <w:r w:rsidRPr="008B4BCD">
              <w:rPr>
                <w:rFonts w:ascii="Times New Roman" w:eastAsia="Calibri" w:hAnsi="Times New Roman" w:cs="Times New Roman"/>
                <w:color w:val="000000"/>
                <w:sz w:val="24"/>
                <w:szCs w:val="24"/>
              </w:rPr>
              <w:t>. ошибок, или</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6 </w:t>
            </w:r>
            <w:proofErr w:type="spellStart"/>
            <w:r w:rsidRPr="008B4BCD">
              <w:rPr>
                <w:rFonts w:ascii="Times New Roman" w:eastAsia="Calibri" w:hAnsi="Times New Roman" w:cs="Times New Roman"/>
                <w:color w:val="000000"/>
                <w:sz w:val="24"/>
                <w:szCs w:val="24"/>
              </w:rPr>
              <w:t>орф</w:t>
            </w:r>
            <w:proofErr w:type="spellEnd"/>
            <w:r w:rsidRPr="008B4BCD">
              <w:rPr>
                <w:rFonts w:ascii="Times New Roman" w:eastAsia="Calibri" w:hAnsi="Times New Roman" w:cs="Times New Roman"/>
                <w:color w:val="000000"/>
                <w:sz w:val="24"/>
                <w:szCs w:val="24"/>
              </w:rPr>
              <w:t xml:space="preserve">. и 8 </w:t>
            </w:r>
            <w:proofErr w:type="spellStart"/>
            <w:r w:rsidRPr="008B4BCD">
              <w:rPr>
                <w:rFonts w:ascii="Times New Roman" w:eastAsia="Calibri" w:hAnsi="Times New Roman" w:cs="Times New Roman"/>
                <w:color w:val="000000"/>
                <w:sz w:val="24"/>
                <w:szCs w:val="24"/>
              </w:rPr>
              <w:t>пунк</w:t>
            </w:r>
            <w:proofErr w:type="spellEnd"/>
            <w:r w:rsidRPr="008B4BCD">
              <w:rPr>
                <w:rFonts w:ascii="Times New Roman" w:eastAsia="Calibri" w:hAnsi="Times New Roman" w:cs="Times New Roman"/>
                <w:color w:val="000000"/>
                <w:sz w:val="24"/>
                <w:szCs w:val="24"/>
              </w:rPr>
              <w:t>., или</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5 </w:t>
            </w:r>
            <w:proofErr w:type="spellStart"/>
            <w:r w:rsidRPr="008B4BCD">
              <w:rPr>
                <w:rFonts w:ascii="Times New Roman" w:eastAsia="Calibri" w:hAnsi="Times New Roman" w:cs="Times New Roman"/>
                <w:color w:val="000000"/>
                <w:sz w:val="24"/>
                <w:szCs w:val="24"/>
              </w:rPr>
              <w:t>орф</w:t>
            </w:r>
            <w:proofErr w:type="spellEnd"/>
            <w:r w:rsidRPr="008B4BCD">
              <w:rPr>
                <w:rFonts w:ascii="Times New Roman" w:eastAsia="Calibri" w:hAnsi="Times New Roman" w:cs="Times New Roman"/>
                <w:color w:val="000000"/>
                <w:sz w:val="24"/>
                <w:szCs w:val="24"/>
              </w:rPr>
              <w:t xml:space="preserve">. и 9 </w:t>
            </w:r>
            <w:proofErr w:type="spellStart"/>
            <w:r w:rsidRPr="008B4BCD">
              <w:rPr>
                <w:rFonts w:ascii="Times New Roman" w:eastAsia="Calibri" w:hAnsi="Times New Roman" w:cs="Times New Roman"/>
                <w:color w:val="000000"/>
                <w:sz w:val="24"/>
                <w:szCs w:val="24"/>
              </w:rPr>
              <w:t>пунк</w:t>
            </w:r>
            <w:proofErr w:type="spellEnd"/>
            <w:r w:rsidRPr="008B4BCD">
              <w:rPr>
                <w:rFonts w:ascii="Times New Roman" w:eastAsia="Calibri" w:hAnsi="Times New Roman" w:cs="Times New Roman"/>
                <w:color w:val="000000"/>
                <w:sz w:val="24"/>
                <w:szCs w:val="24"/>
              </w:rPr>
              <w:t>., или</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9 </w:t>
            </w:r>
            <w:proofErr w:type="spellStart"/>
            <w:r w:rsidRPr="008B4BCD">
              <w:rPr>
                <w:rFonts w:ascii="Times New Roman" w:eastAsia="Calibri" w:hAnsi="Times New Roman" w:cs="Times New Roman"/>
                <w:color w:val="000000"/>
                <w:sz w:val="24"/>
                <w:szCs w:val="24"/>
              </w:rPr>
              <w:t>пунк</w:t>
            </w:r>
            <w:proofErr w:type="spellEnd"/>
            <w:r w:rsidRPr="008B4BCD">
              <w:rPr>
                <w:rFonts w:ascii="Times New Roman" w:eastAsia="Calibri" w:hAnsi="Times New Roman" w:cs="Times New Roman"/>
                <w:color w:val="000000"/>
                <w:sz w:val="24"/>
                <w:szCs w:val="24"/>
              </w:rPr>
              <w:t xml:space="preserve">., или 8 </w:t>
            </w:r>
            <w:proofErr w:type="spellStart"/>
            <w:r w:rsidRPr="008B4BCD">
              <w:rPr>
                <w:rFonts w:ascii="Times New Roman" w:eastAsia="Calibri" w:hAnsi="Times New Roman" w:cs="Times New Roman"/>
                <w:color w:val="000000"/>
                <w:sz w:val="24"/>
                <w:szCs w:val="24"/>
              </w:rPr>
              <w:t>орф</w:t>
            </w:r>
            <w:proofErr w:type="spellEnd"/>
            <w:r w:rsidRPr="008B4BCD">
              <w:rPr>
                <w:rFonts w:ascii="Times New Roman" w:eastAsia="Calibri" w:hAnsi="Times New Roman" w:cs="Times New Roman"/>
                <w:color w:val="000000"/>
                <w:sz w:val="24"/>
                <w:szCs w:val="24"/>
              </w:rPr>
              <w:t xml:space="preserve">. и 5 </w:t>
            </w:r>
            <w:proofErr w:type="spellStart"/>
            <w:r w:rsidRPr="008B4BCD">
              <w:rPr>
                <w:rFonts w:ascii="Times New Roman" w:eastAsia="Calibri" w:hAnsi="Times New Roman" w:cs="Times New Roman"/>
                <w:color w:val="000000"/>
                <w:sz w:val="24"/>
                <w:szCs w:val="24"/>
              </w:rPr>
              <w:t>пунк</w:t>
            </w:r>
            <w:proofErr w:type="spellEnd"/>
            <w:r w:rsidRPr="008B4BCD">
              <w:rPr>
                <w:rFonts w:ascii="Times New Roman" w:eastAsia="Calibri" w:hAnsi="Times New Roman" w:cs="Times New Roman"/>
                <w:color w:val="000000"/>
                <w:sz w:val="24"/>
                <w:szCs w:val="24"/>
              </w:rPr>
              <w:t>.,</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а также 7 грамматических</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ошибок</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p>
        </w:tc>
      </w:tr>
    </w:tbl>
    <w:p w:rsidR="008B4BCD" w:rsidRPr="008B4BCD" w:rsidRDefault="008B4BCD" w:rsidP="008B4BCD">
      <w:pPr>
        <w:spacing w:after="0" w:line="240" w:lineRule="auto"/>
        <w:jc w:val="both"/>
        <w:rPr>
          <w:rFonts w:ascii="Times New Roman" w:eastAsia="Calibri" w:hAnsi="Times New Roman" w:cs="Times New Roman"/>
          <w:color w:val="000000"/>
          <w:sz w:val="16"/>
          <w:szCs w:val="16"/>
        </w:rPr>
      </w:pPr>
    </w:p>
    <w:p w:rsidR="008B4BCD" w:rsidRPr="008B4BCD" w:rsidRDefault="008B4BCD" w:rsidP="008B4BCD">
      <w:pPr>
        <w:spacing w:after="0" w:line="240" w:lineRule="auto"/>
        <w:jc w:val="both"/>
        <w:outlineLvl w:val="0"/>
        <w:rPr>
          <w:rFonts w:ascii="Times New Roman" w:eastAsia="Calibri" w:hAnsi="Times New Roman" w:cs="Times New Roman"/>
          <w:b/>
          <w:color w:val="000000"/>
        </w:rPr>
      </w:pPr>
      <w:r w:rsidRPr="008B4BCD">
        <w:rPr>
          <w:rFonts w:ascii="Times New Roman" w:eastAsia="Calibri" w:hAnsi="Times New Roman" w:cs="Times New Roman"/>
          <w:b/>
          <w:color w:val="000000"/>
        </w:rPr>
        <w:t>ПРИМЕЧАНИЯ</w:t>
      </w:r>
    </w:p>
    <w:p w:rsidR="008B4BCD" w:rsidRPr="008B4BCD" w:rsidRDefault="008B4BCD" w:rsidP="008B4BCD">
      <w:pPr>
        <w:spacing w:after="0" w:line="240" w:lineRule="auto"/>
        <w:jc w:val="both"/>
        <w:rPr>
          <w:rFonts w:ascii="Times New Roman" w:eastAsia="Calibri" w:hAnsi="Times New Roman" w:cs="Times New Roman"/>
          <w:i/>
          <w:color w:val="000000"/>
        </w:rPr>
      </w:pPr>
      <w:r w:rsidRPr="008B4BCD">
        <w:rPr>
          <w:rFonts w:ascii="Times New Roman" w:eastAsia="Calibri" w:hAnsi="Times New Roman" w:cs="Times New Roman"/>
          <w:i/>
          <w:color w:val="00000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сочинения на один балл.</w:t>
      </w:r>
    </w:p>
    <w:p w:rsidR="008B4BCD" w:rsidRPr="008B4BCD" w:rsidRDefault="008B4BCD" w:rsidP="008B4BCD">
      <w:pPr>
        <w:spacing w:after="0" w:line="240" w:lineRule="auto"/>
        <w:jc w:val="both"/>
        <w:rPr>
          <w:rFonts w:ascii="Times New Roman" w:eastAsia="Calibri" w:hAnsi="Times New Roman" w:cs="Times New Roman"/>
          <w:i/>
          <w:color w:val="000000"/>
        </w:rPr>
      </w:pPr>
      <w:r w:rsidRPr="008B4BCD">
        <w:rPr>
          <w:rFonts w:ascii="Times New Roman" w:eastAsia="Calibri" w:hAnsi="Times New Roman" w:cs="Times New Roman"/>
          <w:i/>
          <w:color w:val="000000"/>
        </w:rPr>
        <w:t>2. Если объём сочинения в полтора - два раза больше указанного в настоящих «Нормах оценки…», то при оценке работы следует исходить из нормативов, увеличенных для отметки «4» на одну,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w:t>
      </w:r>
    </w:p>
    <w:p w:rsidR="008B4BCD" w:rsidRPr="008B4BCD" w:rsidRDefault="008B4BCD" w:rsidP="008B4BCD">
      <w:pPr>
        <w:spacing w:after="0" w:line="240" w:lineRule="auto"/>
        <w:jc w:val="both"/>
        <w:rPr>
          <w:rFonts w:ascii="Times New Roman" w:eastAsia="Calibri" w:hAnsi="Times New Roman" w:cs="Times New Roman"/>
          <w:i/>
          <w:color w:val="000000"/>
        </w:rPr>
      </w:pPr>
      <w:r w:rsidRPr="008B4BCD">
        <w:rPr>
          <w:rFonts w:ascii="Times New Roman" w:eastAsia="Calibri" w:hAnsi="Times New Roman" w:cs="Times New Roman"/>
          <w:i/>
          <w:color w:val="000000"/>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B4BCD" w:rsidRPr="008B4BCD" w:rsidRDefault="008B4BCD" w:rsidP="008B4BCD">
      <w:pPr>
        <w:spacing w:after="0" w:line="240" w:lineRule="auto"/>
        <w:jc w:val="both"/>
        <w:rPr>
          <w:rFonts w:ascii="Times New Roman" w:eastAsia="Calibri" w:hAnsi="Times New Roman" w:cs="Times New Roman"/>
          <w:i/>
          <w:color w:val="000000"/>
        </w:rPr>
      </w:pPr>
      <w:r w:rsidRPr="008B4BCD">
        <w:rPr>
          <w:rFonts w:ascii="Times New Roman" w:eastAsia="Calibri" w:hAnsi="Times New Roman" w:cs="Times New Roman"/>
          <w:i/>
          <w:color w:val="000000"/>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8B4BCD" w:rsidRPr="008B4BCD" w:rsidRDefault="008B4BCD" w:rsidP="008B4BCD">
      <w:pPr>
        <w:spacing w:after="0" w:line="240" w:lineRule="auto"/>
        <w:jc w:val="both"/>
        <w:rPr>
          <w:rFonts w:ascii="Times New Roman" w:eastAsia="Calibri" w:hAnsi="Times New Roman" w:cs="Times New Roman"/>
          <w:color w:val="000000"/>
          <w:sz w:val="16"/>
          <w:szCs w:val="16"/>
        </w:rPr>
      </w:pPr>
    </w:p>
    <w:p w:rsidR="008B4BCD" w:rsidRPr="008B4BCD" w:rsidRDefault="008B4BCD" w:rsidP="008B4BCD">
      <w:pPr>
        <w:spacing w:after="0" w:line="240" w:lineRule="auto"/>
        <w:jc w:val="center"/>
        <w:outlineLvl w:val="0"/>
        <w:rPr>
          <w:rFonts w:ascii="Times New Roman" w:eastAsia="Calibri" w:hAnsi="Times New Roman" w:cs="Times New Roman"/>
          <w:b/>
          <w:sz w:val="24"/>
          <w:szCs w:val="24"/>
        </w:rPr>
      </w:pPr>
      <w:r w:rsidRPr="008B4BCD">
        <w:rPr>
          <w:rFonts w:ascii="Times New Roman" w:eastAsia="Calibri" w:hAnsi="Times New Roman" w:cs="Times New Roman"/>
          <w:b/>
          <w:sz w:val="24"/>
          <w:szCs w:val="24"/>
        </w:rPr>
        <w:t>ОЦЕНКА ОБУЧАЮЩИХ РАБОТ</w:t>
      </w:r>
    </w:p>
    <w:p w:rsidR="008B4BCD" w:rsidRPr="008B4BCD" w:rsidRDefault="008B4BCD" w:rsidP="008B4BCD">
      <w:pPr>
        <w:spacing w:after="0" w:line="240" w:lineRule="auto"/>
        <w:jc w:val="center"/>
        <w:outlineLvl w:val="0"/>
        <w:rPr>
          <w:rFonts w:ascii="Times New Roman" w:eastAsia="Calibri" w:hAnsi="Times New Roman" w:cs="Times New Roman"/>
          <w:b/>
          <w:sz w:val="16"/>
          <w:szCs w:val="16"/>
        </w:rPr>
      </w:pP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u w:val="single"/>
        </w:rPr>
      </w:pPr>
      <w:r w:rsidRPr="008B4BCD">
        <w:rPr>
          <w:rFonts w:ascii="Times New Roman" w:eastAsia="Calibri" w:hAnsi="Times New Roman" w:cs="Times New Roman"/>
          <w:color w:val="000000"/>
          <w:sz w:val="24"/>
          <w:szCs w:val="24"/>
          <w:u w:val="single"/>
        </w:rPr>
        <w:t>Обучающие работы (различные упражнения и диктанты неконтрольного характера) оцениваются более строго, чем контрольные работы.</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При оценке обучающих работ учитываются:</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1) степень самостоятельности учащегося;</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2) этап обучения;</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3) объем работы;</w:t>
      </w:r>
    </w:p>
    <w:p w:rsidR="008B4BCD" w:rsidRPr="008B4BCD" w:rsidRDefault="008B4BCD" w:rsidP="008B4BCD">
      <w:pPr>
        <w:spacing w:after="0" w:line="240" w:lineRule="auto"/>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4) четкость, аккуратность, каллиграфическая правильность письма.</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color w:val="000000"/>
          <w:sz w:val="24"/>
          <w:szCs w:val="24"/>
        </w:rPr>
        <w:t xml:space="preserve">Если возможные ошибки были предупреждены в ходе работы, </w:t>
      </w:r>
      <w:r w:rsidRPr="008B4BCD">
        <w:rPr>
          <w:rFonts w:ascii="Times New Roman" w:eastAsia="Calibri" w:hAnsi="Times New Roman" w:cs="Times New Roman"/>
          <w:color w:val="000000"/>
          <w:sz w:val="24"/>
          <w:szCs w:val="24"/>
          <w:u w:val="single"/>
        </w:rPr>
        <w:t>оценки «5» и «4» ставятся только в том случае, когда ученик не допустил ошибок или допустил, но исправил ошибку</w:t>
      </w:r>
      <w:r w:rsidRPr="008B4BCD">
        <w:rPr>
          <w:rFonts w:ascii="Times New Roman" w:eastAsia="Calibri" w:hAnsi="Times New Roman" w:cs="Times New Roman"/>
          <w:color w:val="000000"/>
          <w:sz w:val="24"/>
          <w:szCs w:val="24"/>
        </w:rPr>
        <w:t xml:space="preserve">. При этом выбор одной из оценок при одинаковом уровне грамотности и содержания определяется </w:t>
      </w:r>
      <w:r w:rsidRPr="008B4BCD">
        <w:rPr>
          <w:rFonts w:ascii="Times New Roman" w:eastAsia="Calibri" w:hAnsi="Times New Roman" w:cs="Times New Roman"/>
          <w:color w:val="000000"/>
          <w:sz w:val="24"/>
          <w:szCs w:val="24"/>
          <w:u w:val="single"/>
        </w:rPr>
        <w:t>степенью аккуратности записи, подчеркиваний и других особенностей оформления, а также наличием или отсутствием описок</w:t>
      </w:r>
      <w:r w:rsidRPr="008B4BCD">
        <w:rPr>
          <w:rFonts w:ascii="Times New Roman" w:eastAsia="Calibri" w:hAnsi="Times New Roman" w:cs="Times New Roman"/>
          <w:color w:val="000000"/>
          <w:sz w:val="24"/>
          <w:szCs w:val="24"/>
        </w:rPr>
        <w:t>. В работе, превышающей по количеству слов объем диктантов для данного класса, для оценки «4» допустимо и 2 исправления ошибок.</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u w:val="single"/>
        </w:rPr>
      </w:pPr>
      <w:r w:rsidRPr="008B4BCD">
        <w:rPr>
          <w:rFonts w:ascii="Times New Roman" w:eastAsia="Calibri" w:hAnsi="Times New Roman" w:cs="Times New Roman"/>
          <w:color w:val="000000"/>
          <w:sz w:val="24"/>
          <w:szCs w:val="24"/>
        </w:rPr>
        <w:t xml:space="preserve">Первая и вторая работа, как классная, так и домашняя, </w:t>
      </w:r>
      <w:r w:rsidRPr="008B4BCD">
        <w:rPr>
          <w:rFonts w:ascii="Times New Roman" w:eastAsia="Calibri" w:hAnsi="Times New Roman" w:cs="Times New Roman"/>
          <w:color w:val="000000"/>
          <w:sz w:val="24"/>
          <w:szCs w:val="24"/>
          <w:u w:val="single"/>
        </w:rPr>
        <w:t>при закреплении определенного умения или навыка проверяется, но по усмотрению учителя может не оцениваться.</w:t>
      </w:r>
    </w:p>
    <w:p w:rsidR="008B4BCD" w:rsidRPr="008B4BCD" w:rsidRDefault="008B4BCD" w:rsidP="008B4BCD">
      <w:pPr>
        <w:spacing w:after="0" w:line="240" w:lineRule="auto"/>
        <w:ind w:firstLine="708"/>
        <w:jc w:val="both"/>
        <w:rPr>
          <w:rFonts w:ascii="Times New Roman" w:eastAsia="Calibri" w:hAnsi="Times New Roman" w:cs="Times New Roman"/>
          <w:color w:val="000000"/>
          <w:sz w:val="24"/>
          <w:szCs w:val="24"/>
        </w:rPr>
      </w:pPr>
      <w:r w:rsidRPr="008B4BCD">
        <w:rPr>
          <w:rFonts w:ascii="Times New Roman" w:eastAsia="Calibri" w:hAnsi="Times New Roman" w:cs="Times New Roman"/>
          <w:b/>
          <w:color w:val="000000"/>
          <w:sz w:val="24"/>
          <w:szCs w:val="24"/>
          <w:u w:val="single"/>
        </w:rPr>
        <w:t>Самостоятельные работы</w:t>
      </w:r>
      <w:r w:rsidRPr="008B4BCD">
        <w:rPr>
          <w:rFonts w:ascii="Times New Roman" w:eastAsia="Calibri" w:hAnsi="Times New Roman" w:cs="Times New Roman"/>
          <w:color w:val="000000"/>
          <w:sz w:val="24"/>
          <w:szCs w:val="24"/>
          <w:u w:val="single"/>
        </w:rPr>
        <w:t>,</w:t>
      </w:r>
      <w:r w:rsidRPr="008B4BCD">
        <w:rPr>
          <w:rFonts w:ascii="Times New Roman" w:eastAsia="Calibri" w:hAnsi="Times New Roman" w:cs="Times New Roman"/>
          <w:color w:val="000000"/>
          <w:sz w:val="24"/>
          <w:szCs w:val="24"/>
        </w:rPr>
        <w:t xml:space="preserve">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F5A32" w:rsidRDefault="00CF5A32"/>
    <w:sectPr w:rsidR="00CF5A32" w:rsidSect="00871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C5EB5"/>
    <w:multiLevelType w:val="hybridMultilevel"/>
    <w:tmpl w:val="43C66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D0F4049"/>
    <w:multiLevelType w:val="hybridMultilevel"/>
    <w:tmpl w:val="EBB2D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EE7"/>
    <w:rsid w:val="00191144"/>
    <w:rsid w:val="00697A98"/>
    <w:rsid w:val="008710FE"/>
    <w:rsid w:val="008B4BCD"/>
    <w:rsid w:val="00B56793"/>
    <w:rsid w:val="00C37EE7"/>
    <w:rsid w:val="00CF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B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B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4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каб12</cp:lastModifiedBy>
  <cp:revision>4</cp:revision>
  <dcterms:created xsi:type="dcterms:W3CDTF">2015-06-15T13:17:00Z</dcterms:created>
  <dcterms:modified xsi:type="dcterms:W3CDTF">2015-06-15T14:25:00Z</dcterms:modified>
</cp:coreProperties>
</file>