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CC2255" w:rsidRPr="007A5556" w:rsidTr="00D46604">
        <w:trPr>
          <w:tblCellSpacing w:w="15" w:type="dxa"/>
        </w:trPr>
        <w:tc>
          <w:tcPr>
            <w:tcW w:w="0" w:type="auto"/>
            <w:hideMark/>
          </w:tcPr>
          <w:p w:rsidR="00CC2255" w:rsidRDefault="00CC225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Ялтинская общеобразовательная школа №7</w:t>
            </w:r>
          </w:p>
          <w:tbl>
            <w:tblPr>
              <w:tblW w:w="4500" w:type="dxa"/>
              <w:tblCellSpacing w:w="15" w:type="dxa"/>
              <w:tblLook w:val="04A0"/>
            </w:tblPr>
            <w:tblGrid>
              <w:gridCol w:w="4500"/>
            </w:tblGrid>
            <w:tr w:rsidR="00CC225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2255" w:rsidRDefault="00CC2255">
                  <w:pPr>
                    <w:spacing w:after="240" w:line="240" w:lineRule="auto"/>
                    <w:jc w:val="center"/>
                    <w:rPr>
                      <w:rFonts w:eastAsia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eastAsia="Times New Roman"/>
                      <w:sz w:val="17"/>
                      <w:szCs w:val="17"/>
                      <w:lang w:eastAsia="ru-RU"/>
                    </w:rPr>
                    <w:t>(название учреждения)</w:t>
                  </w:r>
                </w:p>
              </w:tc>
            </w:tr>
          </w:tbl>
          <w:p w:rsidR="00CC2255" w:rsidRDefault="00CC2255">
            <w:pPr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4500" w:type="dxa"/>
              <w:jc w:val="right"/>
              <w:tblCellSpacing w:w="15" w:type="dxa"/>
              <w:tblLook w:val="04A0"/>
            </w:tblPr>
            <w:tblGrid>
              <w:gridCol w:w="4500"/>
            </w:tblGrid>
            <w:tr w:rsidR="00CC2255">
              <w:trPr>
                <w:tblCellSpacing w:w="15" w:type="dxa"/>
                <w:jc w:val="right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2255" w:rsidRDefault="00CC225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УТВЕРЖДАЮ</w:t>
                  </w:r>
                </w:p>
                <w:p w:rsidR="00CC2255" w:rsidRDefault="00CC225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Директор ЯОШ №7</w:t>
                  </w:r>
                </w:p>
              </w:tc>
            </w:tr>
            <w:tr w:rsidR="00CC225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2255" w:rsidRDefault="00CC2255">
                  <w:pPr>
                    <w:spacing w:after="0" w:line="240" w:lineRule="auto"/>
                    <w:jc w:val="center"/>
                    <w:rPr>
                      <w:rFonts w:eastAsia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eastAsia="Times New Roman"/>
                      <w:sz w:val="17"/>
                      <w:szCs w:val="17"/>
                      <w:lang w:eastAsia="ru-RU"/>
                    </w:rPr>
                    <w:t>(уполномоченное лицо)</w:t>
                  </w:r>
                </w:p>
              </w:tc>
            </w:tr>
          </w:tbl>
          <w:p w:rsidR="00CC2255" w:rsidRDefault="00CC2255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Шарудило</w:t>
            </w:r>
            <w:proofErr w:type="spellEnd"/>
            <w:r>
              <w:rPr>
                <w:rFonts w:eastAsia="Times New Roman"/>
                <w:lang w:eastAsia="ru-RU"/>
              </w:rPr>
              <w:t xml:space="preserve"> И.А.</w:t>
            </w:r>
          </w:p>
          <w:tbl>
            <w:tblPr>
              <w:tblW w:w="4500" w:type="dxa"/>
              <w:jc w:val="right"/>
              <w:tblCellSpacing w:w="15" w:type="dxa"/>
              <w:tblLook w:val="04A0"/>
            </w:tblPr>
            <w:tblGrid>
              <w:gridCol w:w="4500"/>
            </w:tblGrid>
            <w:tr w:rsidR="00CC225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2255" w:rsidRDefault="00CC2255">
                  <w:pPr>
                    <w:spacing w:after="0" w:line="240" w:lineRule="auto"/>
                    <w:jc w:val="center"/>
                    <w:rPr>
                      <w:rFonts w:eastAsia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eastAsia="Times New Roman"/>
                      <w:sz w:val="17"/>
                      <w:szCs w:val="17"/>
                      <w:lang w:eastAsia="ru-RU"/>
                    </w:rPr>
                    <w:t>(ФИО, подпись)</w:t>
                  </w:r>
                </w:p>
              </w:tc>
            </w:tr>
          </w:tbl>
          <w:p w:rsidR="00CC2255" w:rsidRDefault="00CC2255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tbl>
            <w:tblPr>
              <w:tblW w:w="4500" w:type="dxa"/>
              <w:jc w:val="right"/>
              <w:tblCellSpacing w:w="15" w:type="dxa"/>
              <w:tblLook w:val="04A0"/>
            </w:tblPr>
            <w:tblGrid>
              <w:gridCol w:w="4500"/>
            </w:tblGrid>
            <w:tr w:rsidR="00CC2255">
              <w:trPr>
                <w:tblCellSpacing w:w="15" w:type="dxa"/>
                <w:jc w:val="right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2255" w:rsidRDefault="00CC225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"22" августа 2014 г. </w:t>
                  </w:r>
                </w:p>
              </w:tc>
            </w:tr>
          </w:tbl>
          <w:p w:rsidR="00CC2255" w:rsidRDefault="00CC2255">
            <w:pPr>
              <w:spacing w:after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966CE8" w:rsidRDefault="00966CE8" w:rsidP="00A8665E">
      <w:pPr>
        <w:pStyle w:val="Style3"/>
        <w:spacing w:line="216" w:lineRule="auto"/>
        <w:ind w:right="283"/>
        <w:jc w:val="center"/>
        <w:rPr>
          <w:b/>
        </w:rPr>
      </w:pPr>
      <w:r>
        <w:rPr>
          <w:b/>
        </w:rPr>
        <w:t>Должностная инструкция</w:t>
      </w:r>
    </w:p>
    <w:p w:rsidR="00966CE8" w:rsidRDefault="00966CE8" w:rsidP="00A8665E">
      <w:pPr>
        <w:pStyle w:val="Style3"/>
        <w:spacing w:line="216" w:lineRule="auto"/>
        <w:ind w:right="283"/>
        <w:jc w:val="center"/>
        <w:rPr>
          <w:b/>
          <w:bCs/>
        </w:rPr>
      </w:pPr>
      <w:r>
        <w:rPr>
          <w:b/>
          <w:bCs/>
        </w:rPr>
        <w:t>психолога</w:t>
      </w:r>
    </w:p>
    <w:p w:rsidR="00966CE8" w:rsidRDefault="00966CE8" w:rsidP="00C8626B">
      <w:pPr>
        <w:pStyle w:val="3"/>
        <w:numPr>
          <w:ilvl w:val="0"/>
          <w:numId w:val="1"/>
        </w:numPr>
        <w:spacing w:line="216" w:lineRule="auto"/>
        <w:ind w:left="426" w:right="283" w:hanging="357"/>
        <w:jc w:val="center"/>
      </w:pPr>
      <w:r>
        <w:t>Общие положения</w:t>
      </w:r>
    </w:p>
    <w:p w:rsidR="00966CE8" w:rsidRDefault="00966CE8" w:rsidP="008C3D93">
      <w:pPr>
        <w:pStyle w:val="a5"/>
        <w:numPr>
          <w:ilvl w:val="1"/>
          <w:numId w:val="1"/>
        </w:numPr>
        <w:spacing w:line="216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П</w:t>
      </w:r>
      <w:r w:rsidRPr="00966CE8">
        <w:rPr>
          <w:sz w:val="24"/>
          <w:szCs w:val="24"/>
        </w:rPr>
        <w:t xml:space="preserve">сихолог назначается и освобождается от должности директором школы. </w:t>
      </w:r>
    </w:p>
    <w:p w:rsidR="00966CE8" w:rsidRDefault="00966CE8" w:rsidP="008C3D93">
      <w:pPr>
        <w:pStyle w:val="a5"/>
        <w:numPr>
          <w:ilvl w:val="1"/>
          <w:numId w:val="1"/>
        </w:numPr>
        <w:spacing w:line="216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П</w:t>
      </w:r>
      <w:r w:rsidRPr="00966CE8">
        <w:rPr>
          <w:sz w:val="24"/>
          <w:szCs w:val="24"/>
        </w:rPr>
        <w:t>сихолог должен иметь  высшее профессиональное образо</w:t>
      </w:r>
      <w:r w:rsidRPr="00966CE8">
        <w:rPr>
          <w:sz w:val="24"/>
          <w:szCs w:val="24"/>
        </w:rPr>
        <w:softHyphen/>
        <w:t>вание</w:t>
      </w:r>
      <w:r>
        <w:rPr>
          <w:sz w:val="24"/>
          <w:szCs w:val="24"/>
        </w:rPr>
        <w:t xml:space="preserve"> </w:t>
      </w:r>
      <w:r w:rsidRPr="00966CE8">
        <w:rPr>
          <w:sz w:val="24"/>
          <w:szCs w:val="24"/>
        </w:rPr>
        <w:t>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966CE8" w:rsidRDefault="00966CE8" w:rsidP="008C3D93">
      <w:pPr>
        <w:pStyle w:val="a5"/>
        <w:numPr>
          <w:ilvl w:val="1"/>
          <w:numId w:val="1"/>
        </w:numPr>
        <w:spacing w:line="216" w:lineRule="auto"/>
        <w:ind w:left="0" w:right="283"/>
        <w:rPr>
          <w:sz w:val="24"/>
          <w:szCs w:val="24"/>
        </w:rPr>
      </w:pPr>
      <w:r w:rsidRPr="00966CE8">
        <w:rPr>
          <w:sz w:val="24"/>
          <w:szCs w:val="24"/>
        </w:rPr>
        <w:t>Психолог подчиняется  директору школы и заместителям директора школы</w:t>
      </w:r>
      <w:r>
        <w:rPr>
          <w:sz w:val="24"/>
          <w:szCs w:val="24"/>
        </w:rPr>
        <w:t>.</w:t>
      </w:r>
    </w:p>
    <w:p w:rsidR="007F36D8" w:rsidRPr="00C8626B" w:rsidRDefault="00C8626B" w:rsidP="008C3D93">
      <w:pPr>
        <w:pStyle w:val="a5"/>
        <w:numPr>
          <w:ilvl w:val="1"/>
          <w:numId w:val="1"/>
        </w:numPr>
        <w:spacing w:line="216" w:lineRule="auto"/>
        <w:ind w:left="0" w:right="141"/>
        <w:rPr>
          <w:sz w:val="24"/>
          <w:szCs w:val="24"/>
        </w:rPr>
      </w:pPr>
      <w:r>
        <w:rPr>
          <w:sz w:val="24"/>
          <w:szCs w:val="24"/>
        </w:rPr>
        <w:t>П</w:t>
      </w:r>
      <w:r w:rsidRPr="007F36D8">
        <w:rPr>
          <w:sz w:val="24"/>
          <w:szCs w:val="24"/>
        </w:rPr>
        <w:t>сихолог соблюдает Конвенцию о правах ребенка.</w:t>
      </w:r>
      <w:r>
        <w:rPr>
          <w:sz w:val="24"/>
          <w:szCs w:val="24"/>
        </w:rPr>
        <w:t xml:space="preserve"> </w:t>
      </w:r>
      <w:r w:rsidR="00966CE8" w:rsidRPr="00C8626B">
        <w:rPr>
          <w:sz w:val="24"/>
          <w:szCs w:val="24"/>
        </w:rPr>
        <w:t>В своей деятельности психолог руководствуется Конститу</w:t>
      </w:r>
      <w:r w:rsidR="00966CE8" w:rsidRPr="00C8626B">
        <w:rPr>
          <w:sz w:val="24"/>
          <w:szCs w:val="24"/>
        </w:rPr>
        <w:softHyphen/>
        <w:t>цией</w:t>
      </w:r>
      <w:r w:rsidRPr="00C8626B">
        <w:rPr>
          <w:sz w:val="24"/>
          <w:szCs w:val="24"/>
        </w:rPr>
        <w:t xml:space="preserve"> и</w:t>
      </w:r>
      <w:r w:rsidR="00966CE8" w:rsidRPr="00C8626B">
        <w:rPr>
          <w:sz w:val="24"/>
          <w:szCs w:val="24"/>
        </w:rPr>
        <w:t xml:space="preserve"> Законом Российской Федерации "Об образовании", Типовым положением об общеобразовательном учреж</w:t>
      </w:r>
      <w:r w:rsidR="00966CE8" w:rsidRPr="00C8626B">
        <w:rPr>
          <w:sz w:val="24"/>
          <w:szCs w:val="24"/>
        </w:rPr>
        <w:softHyphen/>
        <w:t xml:space="preserve">дении, </w:t>
      </w:r>
      <w:r w:rsidR="00BF5AC0" w:rsidRPr="00C8626B">
        <w:rPr>
          <w:color w:val="auto"/>
          <w:sz w:val="24"/>
          <w:szCs w:val="24"/>
        </w:rPr>
        <w:t>требованиями ФГОС нового поколения и рекомендациями по их реализации в ОУ; инст</w:t>
      </w:r>
      <w:r w:rsidR="00952BD2">
        <w:rPr>
          <w:color w:val="auto"/>
          <w:sz w:val="24"/>
          <w:szCs w:val="24"/>
        </w:rPr>
        <w:t>р</w:t>
      </w:r>
      <w:r w:rsidR="00BF5AC0" w:rsidRPr="00C8626B">
        <w:rPr>
          <w:color w:val="auto"/>
          <w:sz w:val="24"/>
          <w:szCs w:val="24"/>
        </w:rPr>
        <w:t>ументарием, отвечающими требованиям ФГОС;</w:t>
      </w:r>
      <w:r w:rsidR="00BF5AC0" w:rsidRPr="00C8626B">
        <w:rPr>
          <w:color w:val="FF0000"/>
          <w:sz w:val="24"/>
          <w:szCs w:val="24"/>
        </w:rPr>
        <w:t xml:space="preserve"> </w:t>
      </w:r>
      <w:r w:rsidR="007F36D8" w:rsidRPr="00C8626B">
        <w:rPr>
          <w:sz w:val="24"/>
          <w:szCs w:val="24"/>
        </w:rPr>
        <w:t xml:space="preserve">решениями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 Уставом, Правилами внутреннего трудового распорядка, приказами и распоряжениями директора, настоящей должностной инструкцией, трудовым договором. </w:t>
      </w:r>
    </w:p>
    <w:p w:rsidR="007F36D8" w:rsidRDefault="007F36D8" w:rsidP="008C3D93">
      <w:pPr>
        <w:pStyle w:val="a5"/>
        <w:numPr>
          <w:ilvl w:val="1"/>
          <w:numId w:val="1"/>
        </w:numPr>
        <w:spacing w:line="216" w:lineRule="auto"/>
        <w:ind w:left="0" w:right="283"/>
        <w:rPr>
          <w:sz w:val="24"/>
          <w:szCs w:val="24"/>
        </w:rPr>
      </w:pPr>
      <w:r w:rsidRPr="00C8626B">
        <w:rPr>
          <w:sz w:val="24"/>
          <w:szCs w:val="24"/>
        </w:rPr>
        <w:t>П</w:t>
      </w:r>
      <w:r w:rsidR="00966CE8" w:rsidRPr="00C8626B">
        <w:rPr>
          <w:sz w:val="24"/>
          <w:szCs w:val="24"/>
        </w:rPr>
        <w:t xml:space="preserve">сихолог должен знать: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Декларацию прав и свобод человека;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общую психологию;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7F36D8"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 w:rsidRPr="007F36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основы дефектологии, психотерапии, сексологии, психогигиены, профориентации, </w:t>
      </w:r>
      <w:proofErr w:type="spellStart"/>
      <w:r w:rsidRPr="007F36D8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7F36D8">
        <w:rPr>
          <w:rFonts w:ascii="Times New Roman" w:hAnsi="Times New Roman" w:cs="Times New Roman"/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7F36D8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7F36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методы активного обучения, социально-психологического тренинга общения;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современные методы индивидуальной и групповой </w:t>
      </w:r>
      <w:proofErr w:type="spellStart"/>
      <w:r w:rsidRPr="007F36D8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7F36D8">
        <w:rPr>
          <w:rFonts w:ascii="Times New Roman" w:hAnsi="Times New Roman" w:cs="Times New Roman"/>
          <w:sz w:val="24"/>
          <w:szCs w:val="24"/>
        </w:rPr>
        <w:t xml:space="preserve">, диагностики и коррекции нормального и аномального развития ребенка;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методы и приемы работы с обучающимися, воспитанниками с ограниченными возможностями здоровья;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методы и способы использования образовательных технологий, в том числе дистанционных;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F36D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F36D8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основы работы с персональным компьютером, электронной почтой и браузерами, </w:t>
      </w:r>
      <w:proofErr w:type="spellStart"/>
      <w:r w:rsidRPr="007F36D8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F36D8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диагностики причин конфликтных ситуаций, их профилактики и разрешения; </w:t>
      </w:r>
    </w:p>
    <w:p w:rsidR="007F36D8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BF5AC0" w:rsidRPr="00BF5AC0" w:rsidRDefault="007F36D8" w:rsidP="008C3D93">
      <w:pPr>
        <w:pStyle w:val="a4"/>
        <w:numPr>
          <w:ilvl w:val="0"/>
          <w:numId w:val="5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36D8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BF5AC0" w:rsidRPr="00BF5AC0" w:rsidRDefault="00BF5AC0" w:rsidP="00C8626B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jc w:val="center"/>
        <w:rPr>
          <w:rStyle w:val="ad"/>
        </w:rPr>
      </w:pPr>
      <w:r w:rsidRPr="00BF5AC0">
        <w:rPr>
          <w:rStyle w:val="ad"/>
        </w:rPr>
        <w:t>Цели и задачи</w:t>
      </w:r>
    </w:p>
    <w:p w:rsidR="00BF5AC0" w:rsidRPr="00BF5AC0" w:rsidRDefault="00BF5AC0" w:rsidP="008C3D93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0" w:right="283"/>
        <w:jc w:val="both"/>
        <w:rPr>
          <w:rStyle w:val="ad"/>
          <w:b w:val="0"/>
        </w:rPr>
      </w:pPr>
      <w:r w:rsidRPr="00BF5AC0">
        <w:rPr>
          <w:rStyle w:val="ad"/>
          <w:b w:val="0"/>
        </w:rPr>
        <w:t xml:space="preserve">Цели работы психолога ОУ: </w:t>
      </w:r>
    </w:p>
    <w:p w:rsidR="00BF5AC0" w:rsidRDefault="00BF5AC0" w:rsidP="008C3D93">
      <w:pPr>
        <w:pStyle w:val="a3"/>
        <w:numPr>
          <w:ilvl w:val="2"/>
          <w:numId w:val="1"/>
        </w:numPr>
        <w:spacing w:before="0" w:beforeAutospacing="0" w:after="0" w:afterAutospacing="0" w:line="216" w:lineRule="auto"/>
        <w:ind w:left="0" w:right="283" w:hanging="360"/>
        <w:jc w:val="both"/>
        <w:rPr>
          <w:rStyle w:val="ad"/>
          <w:b w:val="0"/>
        </w:rPr>
      </w:pPr>
      <w:r w:rsidRPr="00BF5AC0">
        <w:rPr>
          <w:rStyle w:val="ad"/>
          <w:b w:val="0"/>
        </w:rPr>
        <w:t>Создать условия гармоничного психического развития ребенка на протяжении всего школьного детства в условиях освоения и реализации ФГОС НОО</w:t>
      </w:r>
      <w:r w:rsidR="00997681">
        <w:rPr>
          <w:rStyle w:val="ad"/>
          <w:b w:val="0"/>
        </w:rPr>
        <w:t xml:space="preserve"> и ФГОС ООО</w:t>
      </w:r>
      <w:r w:rsidRPr="00BF5AC0">
        <w:rPr>
          <w:rStyle w:val="ad"/>
          <w:b w:val="0"/>
        </w:rPr>
        <w:t xml:space="preserve">. </w:t>
      </w:r>
    </w:p>
    <w:p w:rsidR="00BF5AC0" w:rsidRPr="00BF5AC0" w:rsidRDefault="00BF5AC0" w:rsidP="008C3D93">
      <w:pPr>
        <w:pStyle w:val="a3"/>
        <w:numPr>
          <w:ilvl w:val="2"/>
          <w:numId w:val="1"/>
        </w:numPr>
        <w:spacing w:before="0" w:beforeAutospacing="0" w:after="0" w:afterAutospacing="0" w:line="216" w:lineRule="auto"/>
        <w:ind w:left="0" w:right="283" w:hanging="360"/>
        <w:jc w:val="both"/>
        <w:rPr>
          <w:rStyle w:val="ad"/>
          <w:b w:val="0"/>
        </w:rPr>
      </w:pPr>
      <w:r w:rsidRPr="00BF5AC0">
        <w:rPr>
          <w:rStyle w:val="ad"/>
          <w:b w:val="0"/>
        </w:rPr>
        <w:t xml:space="preserve">Осуществить комплексное психолого-педагогическое сопровождение субъектов образовательного процесса в условиях реализации технологии </w:t>
      </w:r>
      <w:proofErr w:type="spellStart"/>
      <w:r w:rsidRPr="00BF5AC0">
        <w:rPr>
          <w:rStyle w:val="ad"/>
          <w:b w:val="0"/>
        </w:rPr>
        <w:t>деятельностного</w:t>
      </w:r>
      <w:proofErr w:type="spellEnd"/>
      <w:r w:rsidRPr="00BF5AC0">
        <w:rPr>
          <w:rStyle w:val="ad"/>
          <w:b w:val="0"/>
        </w:rPr>
        <w:t xml:space="preserve"> метода. </w:t>
      </w:r>
    </w:p>
    <w:p w:rsidR="00BF5AC0" w:rsidRPr="00BF5AC0" w:rsidRDefault="00BF5AC0" w:rsidP="008C3D93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0"/>
        <w:jc w:val="both"/>
        <w:rPr>
          <w:rStyle w:val="ad"/>
          <w:b w:val="0"/>
        </w:rPr>
      </w:pPr>
      <w:r w:rsidRPr="00BF5AC0">
        <w:rPr>
          <w:rStyle w:val="ad"/>
          <w:b w:val="0"/>
        </w:rPr>
        <w:t xml:space="preserve">Задачи деятельности: </w:t>
      </w:r>
    </w:p>
    <w:p w:rsidR="00BF5AC0" w:rsidRDefault="00BF5AC0" w:rsidP="008C3D93">
      <w:pPr>
        <w:pStyle w:val="a3"/>
        <w:numPr>
          <w:ilvl w:val="2"/>
          <w:numId w:val="1"/>
        </w:numPr>
        <w:spacing w:before="0" w:beforeAutospacing="0" w:after="0" w:afterAutospacing="0" w:line="216" w:lineRule="auto"/>
        <w:ind w:left="0" w:right="283" w:hanging="360"/>
        <w:jc w:val="both"/>
        <w:rPr>
          <w:rStyle w:val="ad"/>
          <w:b w:val="0"/>
        </w:rPr>
      </w:pPr>
      <w:r w:rsidRPr="00BF5AC0">
        <w:rPr>
          <w:rStyle w:val="ad"/>
          <w:b w:val="0"/>
        </w:rPr>
        <w:t xml:space="preserve">Реализовать экспертизу эффективности внедрения и мониторинговое </w:t>
      </w:r>
      <w:proofErr w:type="spellStart"/>
      <w:r w:rsidRPr="00BF5AC0">
        <w:rPr>
          <w:rStyle w:val="ad"/>
          <w:b w:val="0"/>
        </w:rPr>
        <w:t>психолого</w:t>
      </w:r>
      <w:proofErr w:type="spellEnd"/>
      <w:r w:rsidRPr="00BF5AC0">
        <w:rPr>
          <w:rStyle w:val="ad"/>
          <w:b w:val="0"/>
        </w:rPr>
        <w:t xml:space="preserve">–педагогическое сопровождение экспериментальной программы с точки зрения индивидуальных и возрастных задач развития детей. </w:t>
      </w:r>
    </w:p>
    <w:p w:rsidR="00BF5AC0" w:rsidRDefault="00BF5AC0" w:rsidP="008C3D93">
      <w:pPr>
        <w:pStyle w:val="a3"/>
        <w:numPr>
          <w:ilvl w:val="2"/>
          <w:numId w:val="1"/>
        </w:numPr>
        <w:spacing w:before="0" w:beforeAutospacing="0" w:after="0" w:afterAutospacing="0" w:line="216" w:lineRule="auto"/>
        <w:ind w:left="0" w:right="283" w:hanging="360"/>
        <w:jc w:val="both"/>
        <w:rPr>
          <w:rStyle w:val="ad"/>
          <w:b w:val="0"/>
        </w:rPr>
      </w:pPr>
      <w:r w:rsidRPr="00BF5AC0">
        <w:rPr>
          <w:rStyle w:val="ad"/>
          <w:b w:val="0"/>
        </w:rPr>
        <w:t>Создать условия для реализ</w:t>
      </w:r>
      <w:r w:rsidR="00952BD2">
        <w:rPr>
          <w:rStyle w:val="ad"/>
          <w:b w:val="0"/>
        </w:rPr>
        <w:t>ации возрастных и индивидуально</w:t>
      </w:r>
      <w:r w:rsidRPr="00BF5AC0">
        <w:rPr>
          <w:rStyle w:val="ad"/>
          <w:b w:val="0"/>
        </w:rPr>
        <w:t xml:space="preserve">–личностных возможностей и способностей учащихся школы. </w:t>
      </w:r>
    </w:p>
    <w:p w:rsidR="00BF5AC0" w:rsidRDefault="00BF5AC0" w:rsidP="008C3D93">
      <w:pPr>
        <w:pStyle w:val="a3"/>
        <w:numPr>
          <w:ilvl w:val="2"/>
          <w:numId w:val="1"/>
        </w:numPr>
        <w:spacing w:before="0" w:beforeAutospacing="0" w:after="0" w:afterAutospacing="0" w:line="216" w:lineRule="auto"/>
        <w:ind w:left="0" w:right="283" w:hanging="360"/>
        <w:jc w:val="both"/>
        <w:rPr>
          <w:rStyle w:val="ad"/>
          <w:b w:val="0"/>
        </w:rPr>
      </w:pPr>
      <w:r w:rsidRPr="00BF5AC0">
        <w:rPr>
          <w:rStyle w:val="ad"/>
          <w:b w:val="0"/>
        </w:rPr>
        <w:t xml:space="preserve">Оптимизировать условия взаимодействия всех субъектов учебно-воспитательного процесса в рамках  деятельности; создать условия для оказания психологической помощи всем участникам образовательной среды в реализации задач эксперимента (консультативная и информационная поддержка). </w:t>
      </w:r>
    </w:p>
    <w:p w:rsidR="00BF5AC0" w:rsidRPr="00BF5AC0" w:rsidRDefault="00BF5AC0" w:rsidP="008C3D93">
      <w:pPr>
        <w:pStyle w:val="a3"/>
        <w:numPr>
          <w:ilvl w:val="2"/>
          <w:numId w:val="1"/>
        </w:numPr>
        <w:spacing w:before="0" w:beforeAutospacing="0" w:after="0" w:afterAutospacing="0" w:line="216" w:lineRule="auto"/>
        <w:ind w:left="0" w:right="283" w:hanging="360"/>
        <w:jc w:val="both"/>
        <w:rPr>
          <w:bCs/>
        </w:rPr>
      </w:pPr>
      <w:r w:rsidRPr="00BF5AC0">
        <w:rPr>
          <w:rStyle w:val="ad"/>
          <w:b w:val="0"/>
        </w:rPr>
        <w:t xml:space="preserve">Исследовать теоретические и практические аспекты </w:t>
      </w:r>
      <w:proofErr w:type="spellStart"/>
      <w:r w:rsidRPr="00BF5AC0">
        <w:rPr>
          <w:rStyle w:val="ad"/>
          <w:b w:val="0"/>
        </w:rPr>
        <w:t>психолого</w:t>
      </w:r>
      <w:proofErr w:type="spellEnd"/>
      <w:r w:rsidRPr="00BF5AC0">
        <w:rPr>
          <w:rStyle w:val="ad"/>
          <w:b w:val="0"/>
        </w:rPr>
        <w:t xml:space="preserve">–педагогического мониторинга, а также условия формирования </w:t>
      </w:r>
      <w:proofErr w:type="spellStart"/>
      <w:r w:rsidRPr="00BF5AC0">
        <w:rPr>
          <w:rStyle w:val="ad"/>
          <w:b w:val="0"/>
        </w:rPr>
        <w:t>надпредметных</w:t>
      </w:r>
      <w:proofErr w:type="spellEnd"/>
      <w:r w:rsidRPr="00BF5AC0">
        <w:rPr>
          <w:rStyle w:val="ad"/>
          <w:b w:val="0"/>
        </w:rPr>
        <w:t xml:space="preserve"> умений и </w:t>
      </w:r>
      <w:proofErr w:type="spellStart"/>
      <w:r w:rsidRPr="00BF5AC0">
        <w:rPr>
          <w:rStyle w:val="ad"/>
          <w:b w:val="0"/>
        </w:rPr>
        <w:t>деятельностных</w:t>
      </w:r>
      <w:proofErr w:type="spellEnd"/>
      <w:r w:rsidRPr="00BF5AC0">
        <w:rPr>
          <w:rStyle w:val="ad"/>
          <w:b w:val="0"/>
        </w:rPr>
        <w:t xml:space="preserve"> способностей детей.</w:t>
      </w:r>
    </w:p>
    <w:p w:rsidR="007F36D8" w:rsidRPr="007F36D8" w:rsidRDefault="007F36D8" w:rsidP="00C8626B">
      <w:pPr>
        <w:pStyle w:val="a4"/>
        <w:numPr>
          <w:ilvl w:val="0"/>
          <w:numId w:val="1"/>
        </w:numPr>
        <w:shd w:val="clear" w:color="auto" w:fill="FFFFFF"/>
        <w:spacing w:after="0" w:line="216" w:lineRule="auto"/>
        <w:ind w:right="283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F36D8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Функции</w:t>
      </w:r>
    </w:p>
    <w:p w:rsidR="007F36D8" w:rsidRPr="007F36D8" w:rsidRDefault="007F36D8" w:rsidP="00C8626B">
      <w:pPr>
        <w:shd w:val="clear" w:color="auto" w:fill="FFFFFF"/>
        <w:spacing w:after="0" w:line="216" w:lineRule="auto"/>
        <w:ind w:left="357" w:right="283"/>
        <w:jc w:val="both"/>
        <w:rPr>
          <w:rFonts w:eastAsia="Calibri"/>
          <w:snapToGrid w:val="0"/>
        </w:rPr>
      </w:pPr>
      <w:r w:rsidRPr="007F36D8">
        <w:rPr>
          <w:rFonts w:eastAsia="Calibri"/>
          <w:snapToGrid w:val="0"/>
          <w:color w:val="000000"/>
        </w:rPr>
        <w:t>Основными направлениями деятельности  психолога являются:</w:t>
      </w:r>
    </w:p>
    <w:p w:rsidR="007F36D8" w:rsidRDefault="00997681" w:rsidP="008C3D93">
      <w:pPr>
        <w:pStyle w:val="a4"/>
        <w:numPr>
          <w:ilvl w:val="1"/>
          <w:numId w:val="1"/>
        </w:numPr>
        <w:shd w:val="clear" w:color="auto" w:fill="FFFFFF"/>
        <w:spacing w:after="0" w:line="216" w:lineRule="auto"/>
        <w:ind w:left="0" w:right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д</w:t>
      </w:r>
      <w:r w:rsidR="007F36D8" w:rsidRPr="007F36D8">
        <w:rPr>
          <w:rFonts w:ascii="Times New Roman" w:eastAsia="Calibri" w:hAnsi="Times New Roman" w:cs="Times New Roman"/>
          <w:snapToGrid w:val="0"/>
          <w:sz w:val="24"/>
          <w:szCs w:val="24"/>
        </w:rPr>
        <w:t>е</w:t>
      </w:r>
      <w:r w:rsidR="007F36D8" w:rsidRPr="007F36D8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ятельность, направленная на сохранение психического, соматичес</w:t>
      </w:r>
      <w:r w:rsidR="007F36D8" w:rsidRPr="007F36D8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кого и социального благополучия обучающихся (воспитанников) в процессе восп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итания и обучения в учреждениях;</w:t>
      </w:r>
      <w:r w:rsidR="007F36D8" w:rsidRPr="007F36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7F36D8" w:rsidRPr="007F36D8" w:rsidRDefault="00997681" w:rsidP="008C3D93">
      <w:pPr>
        <w:pStyle w:val="a4"/>
        <w:numPr>
          <w:ilvl w:val="1"/>
          <w:numId w:val="1"/>
        </w:numPr>
        <w:shd w:val="clear" w:color="auto" w:fill="FFFFFF"/>
        <w:spacing w:after="0" w:line="216" w:lineRule="auto"/>
        <w:ind w:left="0" w:right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F36D8" w:rsidRPr="007F36D8">
        <w:rPr>
          <w:rFonts w:ascii="Times New Roman" w:eastAsia="Calibri" w:hAnsi="Times New Roman" w:cs="Times New Roman"/>
          <w:sz w:val="24"/>
          <w:szCs w:val="24"/>
        </w:rPr>
        <w:t xml:space="preserve">зучение </w:t>
      </w:r>
      <w:proofErr w:type="spellStart"/>
      <w:r w:rsidR="007F36D8" w:rsidRPr="007F36D8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психолого-медико-педагогических</w:t>
      </w:r>
      <w:proofErr w:type="spellEnd"/>
      <w:r w:rsidR="007F36D8" w:rsidRPr="007F36D8">
        <w:rPr>
          <w:rFonts w:ascii="Times New Roman" w:eastAsia="Calibri" w:hAnsi="Times New Roman" w:cs="Times New Roman"/>
          <w:sz w:val="24"/>
          <w:szCs w:val="24"/>
        </w:rPr>
        <w:t xml:space="preserve"> особенностей личности обучающихся (воспитанников, детей)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ее микросреды, условий жизни;</w:t>
      </w:r>
      <w:r w:rsidR="007F36D8" w:rsidRPr="007F36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7681" w:rsidRDefault="00997681" w:rsidP="008C3D93">
      <w:pPr>
        <w:pStyle w:val="a4"/>
        <w:numPr>
          <w:ilvl w:val="1"/>
          <w:numId w:val="1"/>
        </w:numPr>
        <w:shd w:val="clear" w:color="auto" w:fill="FFFFFF"/>
        <w:spacing w:after="0" w:line="216" w:lineRule="auto"/>
        <w:ind w:left="0" w:right="283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в</w:t>
      </w:r>
      <w:r w:rsidR="007F36D8" w:rsidRPr="007F36D8">
        <w:rPr>
          <w:rFonts w:ascii="Times New Roman" w:eastAsia="Calibri" w:hAnsi="Times New Roman" w:cs="Times New Roman"/>
          <w:snapToGrid w:val="0"/>
          <w:sz w:val="24"/>
          <w:szCs w:val="24"/>
        </w:rPr>
        <w:t>ыявление интересов и потребностей, труд</w:t>
      </w:r>
      <w:r w:rsidR="007F36D8" w:rsidRPr="007F36D8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ностей и проблем, конфликтных ситуаций, отклонений в поведении обучающихся (воспитанников, детей) и оказание своевременной пси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хологической помощи и поддержки;</w:t>
      </w:r>
      <w:r w:rsidR="007F36D8" w:rsidRPr="007F36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997681" w:rsidRPr="00997681" w:rsidRDefault="00997681" w:rsidP="008C3D93">
      <w:pPr>
        <w:pStyle w:val="a4"/>
        <w:numPr>
          <w:ilvl w:val="1"/>
          <w:numId w:val="1"/>
        </w:numPr>
        <w:shd w:val="clear" w:color="auto" w:fill="FFFFFF"/>
        <w:spacing w:after="0" w:line="216" w:lineRule="auto"/>
        <w:ind w:left="0"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97681">
        <w:rPr>
          <w:rFonts w:ascii="Times New Roman" w:hAnsi="Times New Roman" w:cs="Times New Roman"/>
          <w:sz w:val="24"/>
          <w:szCs w:val="24"/>
        </w:rPr>
        <w:t>оказание психологической, коррекционной помощи обучающимся и другим участникам образовательного процесса в связи с требованиями ФГОС нового поколения.</w:t>
      </w:r>
    </w:p>
    <w:p w:rsidR="00966CE8" w:rsidRPr="00A8665E" w:rsidRDefault="00A8665E" w:rsidP="00C8626B">
      <w:pPr>
        <w:pStyle w:val="a4"/>
        <w:numPr>
          <w:ilvl w:val="0"/>
          <w:numId w:val="1"/>
        </w:numPr>
        <w:spacing w:after="0" w:line="21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5E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A8665E" w:rsidRPr="00A8665E" w:rsidRDefault="00A8665E" w:rsidP="00C8626B">
      <w:pPr>
        <w:spacing w:after="0" w:line="216" w:lineRule="auto"/>
        <w:ind w:right="283"/>
        <w:jc w:val="both"/>
      </w:pPr>
      <w:r w:rsidRPr="00A8665E">
        <w:rPr>
          <w:snapToGrid w:val="0"/>
        </w:rPr>
        <w:t>П</w:t>
      </w:r>
      <w:r w:rsidRPr="00A8665E">
        <w:rPr>
          <w:rFonts w:eastAsia="Calibri"/>
          <w:snapToGrid w:val="0"/>
        </w:rPr>
        <w:t>сихолог выполняет следующие должностные обязанности:</w:t>
      </w:r>
    </w:p>
    <w:p w:rsidR="00A8665E" w:rsidRDefault="00A8665E" w:rsidP="008C3D93">
      <w:pPr>
        <w:pStyle w:val="a4"/>
        <w:numPr>
          <w:ilvl w:val="1"/>
          <w:numId w:val="1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CE8" w:rsidRPr="00A8665E">
        <w:rPr>
          <w:rFonts w:ascii="Times New Roman" w:hAnsi="Times New Roman" w:cs="Times New Roman"/>
          <w:sz w:val="24"/>
          <w:szCs w:val="24"/>
        </w:rPr>
        <w:t xml:space="preserve">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учреждениях;</w:t>
      </w:r>
    </w:p>
    <w:p w:rsidR="00A8665E" w:rsidRDefault="00A8665E" w:rsidP="008C3D93">
      <w:pPr>
        <w:pStyle w:val="a4"/>
        <w:numPr>
          <w:ilvl w:val="1"/>
          <w:numId w:val="1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6CE8" w:rsidRPr="00A8665E">
        <w:rPr>
          <w:rFonts w:ascii="Times New Roman" w:hAnsi="Times New Roman" w:cs="Times New Roman"/>
          <w:sz w:val="24"/>
          <w:szCs w:val="24"/>
        </w:rPr>
        <w:t>одействует охране прав личности в соответствии с Конвенцией о правах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681" w:rsidRDefault="00A8665E" w:rsidP="008C3D93">
      <w:pPr>
        <w:pStyle w:val="a4"/>
        <w:numPr>
          <w:ilvl w:val="1"/>
          <w:numId w:val="1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6CE8" w:rsidRPr="00A8665E">
        <w:rPr>
          <w:rFonts w:ascii="Times New Roman" w:hAnsi="Times New Roman" w:cs="Times New Roman"/>
          <w:sz w:val="24"/>
          <w:szCs w:val="24"/>
        </w:rPr>
        <w:t xml:space="preserve">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="00966CE8" w:rsidRPr="00A8665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7681" w:rsidRPr="00997681" w:rsidRDefault="00997681" w:rsidP="008C3D93">
      <w:pPr>
        <w:pStyle w:val="a4"/>
        <w:numPr>
          <w:ilvl w:val="1"/>
          <w:numId w:val="1"/>
        </w:numPr>
        <w:spacing w:after="0" w:line="216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997681">
        <w:rPr>
          <w:rFonts w:ascii="Times New Roman" w:hAnsi="Times New Roman" w:cs="Times New Roman"/>
          <w:sz w:val="24"/>
          <w:szCs w:val="24"/>
        </w:rPr>
        <w:t xml:space="preserve">осуществляет комплексное психолого-педагогическое сопровождение субъектов образовательного процесса в условиях внедрения и реализации технологии </w:t>
      </w:r>
      <w:proofErr w:type="spellStart"/>
      <w:r w:rsidRPr="00997681">
        <w:rPr>
          <w:rFonts w:ascii="Times New Roman" w:hAnsi="Times New Roman" w:cs="Times New Roman"/>
          <w:sz w:val="24"/>
          <w:szCs w:val="24"/>
        </w:rPr>
        <w:t>деятельност</w:t>
      </w:r>
      <w:r w:rsidR="008C3D93">
        <w:rPr>
          <w:rFonts w:ascii="Times New Roman" w:hAnsi="Times New Roman" w:cs="Times New Roman"/>
          <w:sz w:val="24"/>
          <w:szCs w:val="24"/>
        </w:rPr>
        <w:t>-</w:t>
      </w:r>
      <w:r w:rsidRPr="0099768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97681">
        <w:rPr>
          <w:rFonts w:ascii="Times New Roman" w:hAnsi="Times New Roman" w:cs="Times New Roman"/>
          <w:sz w:val="24"/>
          <w:szCs w:val="24"/>
        </w:rPr>
        <w:t xml:space="preserve"> метода. Профессиональная деятельность направлена на сохранение и укрепление психического, соматического и социального благополучия детей ОУ, на создание психологически комфортных условий для развития личности ребенка в процессе </w:t>
      </w:r>
      <w:proofErr w:type="spellStart"/>
      <w:proofErr w:type="gramStart"/>
      <w:r w:rsidRPr="00997681">
        <w:rPr>
          <w:rFonts w:ascii="Times New Roman" w:hAnsi="Times New Roman" w:cs="Times New Roman"/>
          <w:sz w:val="24"/>
          <w:szCs w:val="24"/>
        </w:rPr>
        <w:t>воспи</w:t>
      </w:r>
      <w:r w:rsidR="008C3D93">
        <w:rPr>
          <w:rFonts w:ascii="Times New Roman" w:hAnsi="Times New Roman" w:cs="Times New Roman"/>
          <w:sz w:val="24"/>
          <w:szCs w:val="24"/>
        </w:rPr>
        <w:t>-</w:t>
      </w:r>
      <w:r w:rsidRPr="00997681">
        <w:rPr>
          <w:rFonts w:ascii="Times New Roman" w:hAnsi="Times New Roman" w:cs="Times New Roman"/>
          <w:sz w:val="24"/>
          <w:szCs w:val="24"/>
        </w:rPr>
        <w:t>тания</w:t>
      </w:r>
      <w:proofErr w:type="spellEnd"/>
      <w:proofErr w:type="gramEnd"/>
      <w:r w:rsidRPr="00997681">
        <w:rPr>
          <w:rFonts w:ascii="Times New Roman" w:hAnsi="Times New Roman" w:cs="Times New Roman"/>
          <w:sz w:val="24"/>
          <w:szCs w:val="24"/>
        </w:rPr>
        <w:t>, образования, социализации в условиях реализации ФГОС НОО</w:t>
      </w:r>
      <w:r>
        <w:rPr>
          <w:rFonts w:ascii="Times New Roman" w:hAnsi="Times New Roman" w:cs="Times New Roman"/>
          <w:sz w:val="24"/>
          <w:szCs w:val="24"/>
        </w:rPr>
        <w:t xml:space="preserve"> и ФГОС ООО.</w:t>
      </w:r>
    </w:p>
    <w:p w:rsidR="00A8665E" w:rsidRDefault="00A8665E" w:rsidP="008C3D93">
      <w:pPr>
        <w:pStyle w:val="a4"/>
        <w:numPr>
          <w:ilvl w:val="1"/>
          <w:numId w:val="1"/>
        </w:numPr>
        <w:spacing w:after="0" w:line="216" w:lineRule="auto"/>
        <w:ind w:left="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CE8" w:rsidRPr="00A8665E">
        <w:rPr>
          <w:rFonts w:ascii="Times New Roman" w:hAnsi="Times New Roman" w:cs="Times New Roman"/>
          <w:sz w:val="24"/>
          <w:szCs w:val="24"/>
        </w:rPr>
        <w:t>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="00966CE8" w:rsidRPr="00A8665E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="00966CE8" w:rsidRPr="00A8665E">
        <w:rPr>
          <w:rFonts w:ascii="Times New Roman" w:hAnsi="Times New Roman" w:cs="Times New Roman"/>
          <w:sz w:val="24"/>
          <w:szCs w:val="24"/>
        </w:rPr>
        <w:t>, реабилитационного, консультативного)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26B" w:rsidRDefault="00A8665E" w:rsidP="008C3D93">
      <w:pPr>
        <w:pStyle w:val="a4"/>
        <w:numPr>
          <w:ilvl w:val="1"/>
          <w:numId w:val="1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CE8" w:rsidRPr="00A8665E">
        <w:rPr>
          <w:rFonts w:ascii="Times New Roman" w:hAnsi="Times New Roman" w:cs="Times New Roman"/>
          <w:sz w:val="24"/>
          <w:szCs w:val="24"/>
        </w:rPr>
        <w:t>казывает консультативную помощь обучающимся, их родителям (лицам, их заменяющим), педагогическому коллективу в решении конкретных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681" w:rsidRPr="00C8626B" w:rsidRDefault="00997681" w:rsidP="008C3D93">
      <w:pPr>
        <w:pStyle w:val="a4"/>
        <w:numPr>
          <w:ilvl w:val="1"/>
          <w:numId w:val="1"/>
        </w:numPr>
        <w:spacing w:after="0" w:line="216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C8626B"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для личностного и интеллектуального развития детей ОУ на каждом возрастном этапе. Осуществляет помощь в развитии у всех участников </w:t>
      </w:r>
      <w:r w:rsidR="00C8626B">
        <w:rPr>
          <w:rFonts w:ascii="Times New Roman" w:hAnsi="Times New Roman" w:cs="Times New Roman"/>
          <w:sz w:val="24"/>
          <w:szCs w:val="24"/>
        </w:rPr>
        <w:t>учебно-образовательного процесса</w:t>
      </w:r>
      <w:r w:rsidRPr="00C8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6B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C8626B">
        <w:rPr>
          <w:rFonts w:ascii="Times New Roman" w:hAnsi="Times New Roman" w:cs="Times New Roman"/>
          <w:sz w:val="24"/>
          <w:szCs w:val="24"/>
        </w:rPr>
        <w:t xml:space="preserve"> качеств, способностей к самоопределению и саморазвитию в соответствии с концепцией «Основной общеобразовательной программы».</w:t>
      </w:r>
    </w:p>
    <w:p w:rsidR="00C8626B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66CE8" w:rsidRPr="00A8665E">
        <w:rPr>
          <w:rFonts w:ascii="Times New Roman" w:hAnsi="Times New Roman" w:cs="Times New Roman"/>
          <w:sz w:val="24"/>
          <w:szCs w:val="24"/>
        </w:rPr>
        <w:t>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26B" w:rsidRPr="00C8626B" w:rsidRDefault="00C8626B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8626B">
        <w:rPr>
          <w:rFonts w:ascii="Times New Roman" w:hAnsi="Times New Roman" w:cs="Times New Roman"/>
          <w:sz w:val="24"/>
          <w:szCs w:val="24"/>
        </w:rPr>
        <w:t xml:space="preserve">осуществляет мониторинг формирования универсальных учебных действий </w:t>
      </w:r>
      <w:proofErr w:type="gramStart"/>
      <w:r w:rsidRPr="00C862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626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6CE8" w:rsidRPr="00A8665E">
        <w:rPr>
          <w:rFonts w:ascii="Times New Roman" w:hAnsi="Times New Roman" w:cs="Times New Roman"/>
          <w:sz w:val="24"/>
          <w:szCs w:val="24"/>
        </w:rPr>
        <w:t xml:space="preserve">роводит диагностическую, </w:t>
      </w:r>
      <w:proofErr w:type="spellStart"/>
      <w:r w:rsidR="00966CE8" w:rsidRPr="00A8665E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="00966CE8" w:rsidRPr="00A8665E">
        <w:rPr>
          <w:rFonts w:ascii="Times New Roman" w:hAnsi="Times New Roman" w:cs="Times New Roman"/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6CE8" w:rsidRPr="00A8665E">
        <w:rPr>
          <w:rFonts w:ascii="Times New Roman" w:hAnsi="Times New Roman" w:cs="Times New Roman"/>
          <w:sz w:val="24"/>
          <w:szCs w:val="24"/>
        </w:rPr>
        <w:t>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26B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6CE8" w:rsidRPr="00A8665E">
        <w:rPr>
          <w:rFonts w:ascii="Times New Roman" w:hAnsi="Times New Roman" w:cs="Times New Roman"/>
          <w:sz w:val="24"/>
          <w:szCs w:val="24"/>
        </w:rPr>
        <w:t>едет документацию по установленной форме, используя ее по назначению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26B" w:rsidRPr="00C8626B" w:rsidRDefault="00C8626B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8626B">
        <w:rPr>
          <w:rFonts w:ascii="Times New Roman" w:hAnsi="Times New Roman" w:cs="Times New Roman"/>
          <w:sz w:val="24"/>
          <w:szCs w:val="24"/>
        </w:rPr>
        <w:t>частвует в планировании и разработке документации в рамках реализации ФГОС НОО</w:t>
      </w:r>
      <w:r w:rsidR="00952BD2">
        <w:rPr>
          <w:rFonts w:ascii="Times New Roman" w:hAnsi="Times New Roman" w:cs="Times New Roman"/>
          <w:sz w:val="24"/>
          <w:szCs w:val="24"/>
        </w:rPr>
        <w:t xml:space="preserve"> и ФГОС ООО</w:t>
      </w:r>
      <w:r w:rsidRPr="00C8626B">
        <w:rPr>
          <w:rFonts w:ascii="Times New Roman" w:hAnsi="Times New Roman" w:cs="Times New Roman"/>
          <w:sz w:val="24"/>
          <w:szCs w:val="24"/>
        </w:rPr>
        <w:t xml:space="preserve"> с учетом особенностей работы конкретн</w:t>
      </w:r>
      <w:r>
        <w:rPr>
          <w:rFonts w:ascii="Times New Roman" w:hAnsi="Times New Roman" w:cs="Times New Roman"/>
          <w:sz w:val="24"/>
          <w:szCs w:val="24"/>
        </w:rPr>
        <w:t>ого образовательного учреждения;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66CE8" w:rsidRPr="00A8665E">
        <w:rPr>
          <w:rFonts w:ascii="Times New Roman" w:hAnsi="Times New Roman" w:cs="Times New Roman"/>
          <w:sz w:val="24"/>
          <w:szCs w:val="24"/>
        </w:rPr>
        <w:t>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6CE8" w:rsidRPr="00A8665E">
        <w:rPr>
          <w:rFonts w:ascii="Times New Roman" w:hAnsi="Times New Roman" w:cs="Times New Roman"/>
          <w:sz w:val="24"/>
          <w:szCs w:val="24"/>
        </w:rPr>
        <w:t>пособствует развитию у обучающихся, воспитанников готовности к ориентации в различных ситуациях жизненного и профессионального самоопределения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CE8" w:rsidRPr="00A8665E">
        <w:rPr>
          <w:rFonts w:ascii="Times New Roman" w:hAnsi="Times New Roman" w:cs="Times New Roman"/>
          <w:sz w:val="24"/>
          <w:szCs w:val="24"/>
        </w:rPr>
        <w:t>существляет психологическую поддержку творчески одаренных обучающихся, воспитанников, содействует их развитию и организации развивающей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CE8" w:rsidRPr="00A8665E">
        <w:rPr>
          <w:rFonts w:ascii="Times New Roman" w:hAnsi="Times New Roman" w:cs="Times New Roman"/>
          <w:sz w:val="24"/>
          <w:szCs w:val="24"/>
        </w:rPr>
        <w:t>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66CE8" w:rsidRPr="00A8665E">
        <w:rPr>
          <w:rFonts w:ascii="Times New Roman" w:hAnsi="Times New Roman" w:cs="Times New Roman"/>
          <w:sz w:val="24"/>
          <w:szCs w:val="24"/>
        </w:rPr>
        <w:t>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6CE8" w:rsidRPr="00A8665E">
        <w:rPr>
          <w:rFonts w:ascii="Times New Roman" w:hAnsi="Times New Roman" w:cs="Times New Roman"/>
          <w:sz w:val="24"/>
          <w:szCs w:val="24"/>
        </w:rPr>
        <w:t xml:space="preserve">онсультирует работников образовательного </w:t>
      </w:r>
      <w:proofErr w:type="gramStart"/>
      <w:r w:rsidR="00966CE8" w:rsidRPr="00A8665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966CE8" w:rsidRPr="00A8665E">
        <w:rPr>
          <w:rFonts w:ascii="Times New Roman" w:hAnsi="Times New Roman" w:cs="Times New Roman"/>
          <w:sz w:val="24"/>
          <w:szCs w:val="24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6CE8" w:rsidRPr="00A8665E">
        <w:rPr>
          <w:rFonts w:ascii="Times New Roman" w:hAnsi="Times New Roman" w:cs="Times New Roman"/>
          <w:sz w:val="24"/>
          <w:szCs w:val="24"/>
        </w:rPr>
        <w:t xml:space="preserve">нализирует достижение и подтверждение </w:t>
      </w:r>
      <w:proofErr w:type="gramStart"/>
      <w:r w:rsidR="00966CE8" w:rsidRPr="00A866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66CE8" w:rsidRPr="00A8665E">
        <w:rPr>
          <w:rFonts w:ascii="Times New Roman" w:hAnsi="Times New Roman" w:cs="Times New Roman"/>
          <w:sz w:val="24"/>
          <w:szCs w:val="24"/>
        </w:rPr>
        <w:t xml:space="preserve"> уровней развития и образования (образовательных цензов)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CE8" w:rsidRPr="00A8665E">
        <w:rPr>
          <w:rFonts w:ascii="Times New Roman" w:hAnsi="Times New Roman" w:cs="Times New Roman"/>
          <w:sz w:val="24"/>
          <w:szCs w:val="24"/>
        </w:rPr>
        <w:t>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66CE8" w:rsidRPr="00A8665E">
        <w:rPr>
          <w:rFonts w:ascii="Times New Roman" w:hAnsi="Times New Roman" w:cs="Times New Roman"/>
          <w:sz w:val="24"/>
          <w:szCs w:val="24"/>
        </w:rPr>
        <w:t>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CE8" w:rsidRPr="00A8665E">
        <w:rPr>
          <w:rFonts w:ascii="Times New Roman" w:hAnsi="Times New Roman" w:cs="Times New Roman"/>
          <w:sz w:val="24"/>
          <w:szCs w:val="24"/>
        </w:rPr>
        <w:t>беспечивает охрану жизни и здоровья обучающихся, воспитанников во время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CE8" w:rsidRPr="00A8665E" w:rsidRDefault="00A8665E" w:rsidP="00C8626B">
      <w:pPr>
        <w:pStyle w:val="a4"/>
        <w:numPr>
          <w:ilvl w:val="1"/>
          <w:numId w:val="1"/>
        </w:numPr>
        <w:spacing w:after="0" w:line="21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6CE8" w:rsidRPr="00A8665E">
        <w:rPr>
          <w:rFonts w:ascii="Times New Roman" w:hAnsi="Times New Roman" w:cs="Times New Roman"/>
          <w:sz w:val="24"/>
          <w:szCs w:val="24"/>
        </w:rPr>
        <w:t>ыполняет правила по охране труда и пожарной безопасности.</w:t>
      </w:r>
    </w:p>
    <w:p w:rsidR="00FB24D0" w:rsidRPr="006C1E7B" w:rsidRDefault="00FB24D0" w:rsidP="00FB24D0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426"/>
        <w:jc w:val="center"/>
        <w:rPr>
          <w:rStyle w:val="ad"/>
        </w:rPr>
      </w:pPr>
      <w:r w:rsidRPr="006C1E7B">
        <w:rPr>
          <w:rStyle w:val="ad"/>
        </w:rPr>
        <w:t>Права</w:t>
      </w:r>
    </w:p>
    <w:p w:rsidR="00FB24D0" w:rsidRDefault="00FB24D0" w:rsidP="00FB24D0">
      <w:pPr>
        <w:pStyle w:val="a3"/>
        <w:spacing w:before="0" w:beforeAutospacing="0" w:after="0" w:afterAutospacing="0" w:line="216" w:lineRule="auto"/>
        <w:ind w:right="283" w:firstLine="425"/>
        <w:jc w:val="both"/>
      </w:pPr>
      <w:r w:rsidRPr="006C1E7B">
        <w:t> </w:t>
      </w:r>
      <w:r>
        <w:t>Психолог имеет право:</w:t>
      </w:r>
    </w:p>
    <w:p w:rsidR="00FB24D0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426" w:right="283"/>
        <w:jc w:val="both"/>
      </w:pPr>
      <w:r w:rsidRPr="006C1E7B">
        <w:t>участвовать в управлении школой в порядке, определяемом Уставом школы;</w:t>
      </w:r>
    </w:p>
    <w:p w:rsidR="00FB24D0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426" w:right="283"/>
        <w:jc w:val="both"/>
      </w:pPr>
      <w:r w:rsidRPr="006C1E7B">
        <w:t>на защиту профессиональной чести и достоинства;</w:t>
      </w:r>
    </w:p>
    <w:p w:rsidR="00FB24D0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426" w:right="283"/>
        <w:jc w:val="both"/>
      </w:pPr>
      <w:r w:rsidRPr="006C1E7B">
        <w:t>знакомиться с жалобами и другими документами, содержащими оценку его работы, давать по ним объяснения;</w:t>
      </w:r>
    </w:p>
    <w:p w:rsidR="00FB24D0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426" w:right="283"/>
        <w:jc w:val="both"/>
      </w:pPr>
      <w:r w:rsidRPr="006C1E7B">
        <w:t>защищать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психологом норм профессиональной этики;</w:t>
      </w:r>
    </w:p>
    <w:p w:rsidR="00FB24D0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426" w:right="283"/>
        <w:jc w:val="both"/>
      </w:pPr>
      <w:r w:rsidRPr="006C1E7B">
        <w:lastRenderedPageBreak/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FB24D0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426" w:right="283"/>
        <w:jc w:val="both"/>
      </w:pPr>
      <w:r w:rsidRPr="006C1E7B">
        <w:t>свободно выбирать и использовать методы и методики психолого-педагогической работы;</w:t>
      </w:r>
    </w:p>
    <w:p w:rsidR="00FB24D0" w:rsidRPr="006C1E7B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left="426" w:right="283"/>
        <w:jc w:val="both"/>
      </w:pPr>
      <w:r w:rsidRPr="006C1E7B">
        <w:t>повышать квалификацию</w:t>
      </w:r>
      <w:r>
        <w:t>.</w:t>
      </w:r>
    </w:p>
    <w:p w:rsidR="00FB24D0" w:rsidRPr="00FB24D0" w:rsidRDefault="00FB24D0" w:rsidP="00FB24D0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426"/>
        <w:jc w:val="center"/>
        <w:rPr>
          <w:b/>
          <w:bCs/>
        </w:rPr>
      </w:pPr>
      <w:r w:rsidRPr="006C1E7B">
        <w:rPr>
          <w:rStyle w:val="ad"/>
        </w:rPr>
        <w:t>Ответственность</w:t>
      </w:r>
    </w:p>
    <w:p w:rsidR="00FB24D0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right="283"/>
        <w:jc w:val="both"/>
      </w:pPr>
      <w:proofErr w:type="gramStart"/>
      <w:r w:rsidRPr="006C1E7B">
        <w:t>В установленном законодательством Российской Федерации порядке 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  <w:proofErr w:type="gramEnd"/>
    </w:p>
    <w:p w:rsidR="00FB24D0" w:rsidRDefault="00FB24D0" w:rsidP="008C3D93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right="283"/>
        <w:jc w:val="both"/>
      </w:pPr>
      <w:r w:rsidRPr="006C1E7B"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</w:t>
      </w:r>
      <w:proofErr w:type="spellStart"/>
      <w:proofErr w:type="gramStart"/>
      <w:r w:rsidRPr="006C1E7B">
        <w:t>обязаннос</w:t>
      </w:r>
      <w:r w:rsidR="008C3D93">
        <w:t>-</w:t>
      </w:r>
      <w:r w:rsidRPr="006C1E7B">
        <w:t>тей</w:t>
      </w:r>
      <w:proofErr w:type="spellEnd"/>
      <w:proofErr w:type="gramEnd"/>
      <w:r w:rsidRPr="006C1E7B">
        <w:t>, установленных настоящей Инструкцией, психолог несет дисциплинарную ответственность в порядке, определенном трудовым законодательством.</w:t>
      </w:r>
    </w:p>
    <w:p w:rsidR="00FB24D0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right="283"/>
        <w:jc w:val="both"/>
      </w:pPr>
      <w:r w:rsidRPr="006C1E7B">
        <w:t>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FB24D0" w:rsidRPr="006C1E7B" w:rsidRDefault="00FB24D0" w:rsidP="00FB24D0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ind w:right="283"/>
        <w:jc w:val="both"/>
      </w:pPr>
      <w:r w:rsidRPr="006C1E7B">
        <w:t>За причинение школе или участникам образовательного процесса ущерба в связи с исполнением (неисполнением) своих должностных обязанностей 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FB24D0" w:rsidRPr="008C3D93" w:rsidRDefault="00FB24D0" w:rsidP="008C3D93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426"/>
        <w:jc w:val="center"/>
        <w:rPr>
          <w:b/>
          <w:bCs/>
        </w:rPr>
      </w:pPr>
      <w:r w:rsidRPr="006C1E7B">
        <w:rPr>
          <w:rStyle w:val="ad"/>
        </w:rPr>
        <w:t>Взаимоотношения. Связи по должности</w:t>
      </w:r>
    </w:p>
    <w:p w:rsidR="008C3D93" w:rsidRDefault="00FB24D0" w:rsidP="008C3D93">
      <w:pPr>
        <w:pStyle w:val="a3"/>
        <w:spacing w:before="0" w:beforeAutospacing="0" w:after="0" w:afterAutospacing="0" w:line="216" w:lineRule="auto"/>
        <w:ind w:left="426" w:hanging="426"/>
        <w:jc w:val="both"/>
      </w:pPr>
      <w:r w:rsidRPr="006C1E7B">
        <w:t>П</w:t>
      </w:r>
      <w:r w:rsidR="008C3D93">
        <w:t>сихолог:</w:t>
      </w:r>
    </w:p>
    <w:p w:rsidR="008C3D93" w:rsidRDefault="00FB24D0" w:rsidP="008C3D93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jc w:val="both"/>
      </w:pPr>
      <w:r w:rsidRPr="006C1E7B">
        <w:t xml:space="preserve">работает по графику, составленному, исходя из </w:t>
      </w:r>
      <w:r w:rsidRPr="00952BD2">
        <w:t>36-часовой рабочей недели</w:t>
      </w:r>
      <w:r w:rsidRPr="006C1E7B">
        <w:t>, и утвержденному директором школы;</w:t>
      </w:r>
    </w:p>
    <w:p w:rsidR="008C3D93" w:rsidRDefault="00FB24D0" w:rsidP="008C3D93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jc w:val="both"/>
      </w:pPr>
      <w:r w:rsidRPr="006C1E7B">
        <w:t>планирует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8C3D93" w:rsidRDefault="00FB24D0" w:rsidP="008C3D93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jc w:val="both"/>
      </w:pPr>
      <w:r w:rsidRPr="006C1E7B">
        <w:t>представляет директору школы письменный отчет о своей деятельности по окончании учебного года;</w:t>
      </w:r>
    </w:p>
    <w:p w:rsidR="008C3D93" w:rsidRDefault="00FB24D0" w:rsidP="008C3D93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jc w:val="both"/>
      </w:pPr>
      <w:r w:rsidRPr="006C1E7B">
        <w:t>получает от администрации школы материалы нормативно-правового и организационно-методического характера;</w:t>
      </w:r>
    </w:p>
    <w:p w:rsidR="00FB24D0" w:rsidRPr="006C1E7B" w:rsidRDefault="00FB24D0" w:rsidP="008C3D93">
      <w:pPr>
        <w:pStyle w:val="a3"/>
        <w:numPr>
          <w:ilvl w:val="1"/>
          <w:numId w:val="1"/>
        </w:numPr>
        <w:spacing w:before="0" w:beforeAutospacing="0" w:after="0" w:afterAutospacing="0" w:line="216" w:lineRule="auto"/>
        <w:jc w:val="both"/>
      </w:pPr>
      <w:r w:rsidRPr="006C1E7B">
        <w:t xml:space="preserve">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</w:t>
      </w:r>
      <w:proofErr w:type="gramStart"/>
      <w:r w:rsidRPr="006C1E7B">
        <w:t>обучающихся</w:t>
      </w:r>
      <w:proofErr w:type="gramEnd"/>
      <w:r w:rsidRPr="006C1E7B">
        <w:t>.</w:t>
      </w:r>
    </w:p>
    <w:p w:rsidR="00966CE8" w:rsidRPr="00B202C7" w:rsidRDefault="00966CE8" w:rsidP="00966CE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68"/>
        <w:gridCol w:w="1303"/>
        <w:gridCol w:w="3000"/>
        <w:gridCol w:w="2244"/>
      </w:tblGrid>
      <w:tr w:rsidR="00966CE8" w:rsidRPr="007A5556" w:rsidTr="00D46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CE8" w:rsidRPr="007A5556" w:rsidRDefault="00966CE8" w:rsidP="00D46604">
            <w:pPr>
              <w:spacing w:after="0" w:line="240" w:lineRule="auto"/>
              <w:ind w:left="-142" w:right="-88"/>
              <w:rPr>
                <w:rFonts w:eastAsia="Times New Roman"/>
                <w:lang w:eastAsia="ru-RU"/>
              </w:rPr>
            </w:pPr>
            <w:r w:rsidRPr="007A5556">
              <w:rPr>
                <w:rFonts w:eastAsia="Times New Roman"/>
                <w:lang w:eastAsia="ru-RU"/>
              </w:rPr>
              <w:t>Руководитель</w:t>
            </w:r>
            <w:r w:rsidRPr="007A5556">
              <w:rPr>
                <w:rFonts w:eastAsia="Times New Roman"/>
                <w:lang w:eastAsia="ru-RU"/>
              </w:rPr>
              <w:br/>
              <w:t>структурного подразделения:</w:t>
            </w:r>
          </w:p>
        </w:tc>
        <w:tc>
          <w:tcPr>
            <w:tcW w:w="0" w:type="auto"/>
            <w:vAlign w:val="center"/>
            <w:hideMark/>
          </w:tcPr>
          <w:p w:rsidR="00966CE8" w:rsidRPr="007A5556" w:rsidRDefault="00966CE8" w:rsidP="00D466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A5556">
              <w:rPr>
                <w:rFonts w:eastAsia="Times New Roman"/>
                <w:lang w:eastAsia="ru-RU"/>
              </w:rPr>
              <w:t>________</w:t>
            </w:r>
            <w:r w:rsidRPr="007A5556">
              <w:rPr>
                <w:rFonts w:eastAsia="Times New Roman"/>
                <w:lang w:eastAsia="ru-RU"/>
              </w:rPr>
              <w:br/>
            </w:r>
            <w:r w:rsidRPr="007A5556">
              <w:rPr>
                <w:rFonts w:eastAsia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66CE8" w:rsidRPr="007A5556" w:rsidRDefault="00966CE8" w:rsidP="00D466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A5556">
              <w:rPr>
                <w:rFonts w:eastAsia="Times New Roman"/>
                <w:lang w:eastAsia="ru-RU"/>
              </w:rPr>
              <w:t>______________________</w:t>
            </w:r>
            <w:r w:rsidRPr="007A5556">
              <w:rPr>
                <w:rFonts w:eastAsia="Times New Roman"/>
                <w:lang w:eastAsia="ru-RU"/>
              </w:rPr>
              <w:br/>
            </w:r>
            <w:r w:rsidRPr="007A5556">
              <w:rPr>
                <w:rFonts w:eastAsia="Times New Roman"/>
                <w:sz w:val="17"/>
                <w:szCs w:val="17"/>
                <w:lang w:eastAsia="ru-RU"/>
              </w:rPr>
              <w:t>(ФИО)</w:t>
            </w:r>
          </w:p>
        </w:tc>
        <w:tc>
          <w:tcPr>
            <w:tcW w:w="0" w:type="auto"/>
            <w:vAlign w:val="center"/>
            <w:hideMark/>
          </w:tcPr>
          <w:p w:rsidR="00966CE8" w:rsidRPr="007A5556" w:rsidRDefault="00966CE8" w:rsidP="00D4660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A5556">
              <w:rPr>
                <w:rFonts w:eastAsia="Times New Roman"/>
                <w:lang w:eastAsia="ru-RU"/>
              </w:rPr>
              <w:t xml:space="preserve">"____"__________ </w:t>
            </w:r>
          </w:p>
        </w:tc>
      </w:tr>
    </w:tbl>
    <w:p w:rsidR="00966CE8" w:rsidRDefault="00966CE8" w:rsidP="00966CE8">
      <w:pPr>
        <w:pStyle w:val="a3"/>
        <w:spacing w:before="0" w:beforeAutospacing="0" w:after="0" w:afterAutospacing="0"/>
        <w:jc w:val="both"/>
      </w:pPr>
      <w:r>
        <w:t>С инструкцией ознакомле</w:t>
      </w:r>
      <w:proofErr w:type="gramStart"/>
      <w:r>
        <w:t>н(</w:t>
      </w:r>
      <w:proofErr w:type="gramEnd"/>
      <w:r>
        <w:t>а):</w:t>
      </w:r>
    </w:p>
    <w:p w:rsidR="00966CE8" w:rsidRDefault="00952BD2" w:rsidP="00966CE8">
      <w:pPr>
        <w:pStyle w:val="a3"/>
        <w:spacing w:before="0" w:beforeAutospacing="0" w:after="0" w:afterAutospacing="0"/>
        <w:jc w:val="both"/>
      </w:pPr>
      <w:r>
        <w:t>Психолог</w:t>
      </w:r>
      <w:r>
        <w:tab/>
      </w:r>
      <w:r>
        <w:tab/>
      </w:r>
      <w:r>
        <w:tab/>
        <w:t xml:space="preserve">      </w:t>
      </w:r>
      <w:r w:rsidR="00966CE8">
        <w:t xml:space="preserve"> __________________________/_______________________</w:t>
      </w:r>
    </w:p>
    <w:p w:rsidR="00966CE8" w:rsidRPr="00B202C7" w:rsidRDefault="00966CE8" w:rsidP="00966CE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  <w:t>подпись</w:t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  <w:t>Фамилия И.О.</w:t>
      </w:r>
    </w:p>
    <w:p w:rsidR="00966CE8" w:rsidRDefault="00966CE8" w:rsidP="00966CE8">
      <w:pPr>
        <w:pStyle w:val="a3"/>
        <w:spacing w:before="0" w:beforeAutospacing="0" w:after="0" w:afterAutospacing="0"/>
        <w:jc w:val="both"/>
      </w:pPr>
      <w:r>
        <w:t>__________________________</w:t>
      </w:r>
    </w:p>
    <w:p w:rsidR="00966CE8" w:rsidRPr="00B202C7" w:rsidRDefault="00966CE8" w:rsidP="00966CE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ab/>
      </w:r>
      <w:r>
        <w:tab/>
      </w:r>
      <w:r w:rsidRPr="00B202C7">
        <w:rPr>
          <w:sz w:val="20"/>
          <w:szCs w:val="20"/>
        </w:rPr>
        <w:t>Дата</w:t>
      </w:r>
    </w:p>
    <w:p w:rsidR="00966CE8" w:rsidRDefault="00952BD2" w:rsidP="00966CE8">
      <w:pPr>
        <w:pStyle w:val="a3"/>
        <w:spacing w:before="0" w:beforeAutospacing="0" w:after="0" w:afterAutospacing="0"/>
        <w:jc w:val="both"/>
      </w:pPr>
      <w:r>
        <w:t>Психолог</w:t>
      </w:r>
      <w:r>
        <w:tab/>
      </w:r>
      <w:r>
        <w:tab/>
      </w:r>
      <w:r>
        <w:tab/>
        <w:t xml:space="preserve">       </w:t>
      </w:r>
      <w:r w:rsidR="00966CE8">
        <w:t>__________________________/_______________________</w:t>
      </w:r>
    </w:p>
    <w:p w:rsidR="00966CE8" w:rsidRPr="00B202C7" w:rsidRDefault="00966CE8" w:rsidP="00966CE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  <w:t>подпись</w:t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  <w:t>Фамилия И.О.</w:t>
      </w:r>
    </w:p>
    <w:p w:rsidR="00966CE8" w:rsidRDefault="00966CE8" w:rsidP="00966CE8">
      <w:pPr>
        <w:pStyle w:val="a3"/>
        <w:spacing w:before="0" w:beforeAutospacing="0" w:after="0" w:afterAutospacing="0"/>
        <w:jc w:val="both"/>
      </w:pPr>
      <w:r>
        <w:t>__________________________</w:t>
      </w:r>
    </w:p>
    <w:p w:rsidR="00966CE8" w:rsidRPr="00B202C7" w:rsidRDefault="00966CE8" w:rsidP="00966CE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ab/>
      </w:r>
      <w:r>
        <w:tab/>
      </w:r>
      <w:r w:rsidRPr="00B202C7">
        <w:rPr>
          <w:sz w:val="20"/>
          <w:szCs w:val="20"/>
        </w:rPr>
        <w:t>Дата</w:t>
      </w:r>
    </w:p>
    <w:p w:rsidR="00966CE8" w:rsidRDefault="00952BD2" w:rsidP="00966CE8">
      <w:pPr>
        <w:pStyle w:val="a3"/>
        <w:spacing w:before="0" w:beforeAutospacing="0" w:after="0" w:afterAutospacing="0"/>
        <w:jc w:val="both"/>
      </w:pPr>
      <w:r>
        <w:t>Психолог</w:t>
      </w:r>
      <w:r>
        <w:tab/>
      </w:r>
      <w:r>
        <w:tab/>
      </w:r>
      <w:r>
        <w:tab/>
        <w:t xml:space="preserve">       </w:t>
      </w:r>
      <w:r w:rsidR="00966CE8">
        <w:t>__________________________/_______________________</w:t>
      </w:r>
    </w:p>
    <w:p w:rsidR="00966CE8" w:rsidRPr="00B202C7" w:rsidRDefault="00966CE8" w:rsidP="00966CE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  <w:t>подпись</w:t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</w:r>
      <w:r w:rsidRPr="00B202C7">
        <w:rPr>
          <w:sz w:val="22"/>
          <w:szCs w:val="22"/>
        </w:rPr>
        <w:tab/>
        <w:t>Фамилия И.О.</w:t>
      </w:r>
    </w:p>
    <w:p w:rsidR="00966CE8" w:rsidRDefault="00966CE8" w:rsidP="00966CE8">
      <w:pPr>
        <w:pStyle w:val="a3"/>
        <w:spacing w:before="0" w:beforeAutospacing="0" w:after="0" w:afterAutospacing="0"/>
        <w:jc w:val="both"/>
      </w:pPr>
      <w:r>
        <w:t>__________________________</w:t>
      </w:r>
    </w:p>
    <w:p w:rsidR="00966CE8" w:rsidRPr="006A78DD" w:rsidRDefault="00966CE8" w:rsidP="00966CE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ab/>
      </w:r>
      <w:r>
        <w:tab/>
      </w:r>
      <w:r w:rsidRPr="00B202C7">
        <w:rPr>
          <w:sz w:val="20"/>
          <w:szCs w:val="20"/>
        </w:rPr>
        <w:t>Дата</w:t>
      </w:r>
    </w:p>
    <w:p w:rsidR="00966CE8" w:rsidRDefault="00966CE8"/>
    <w:sectPr w:rsidR="00966CE8" w:rsidSect="008C3D93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01" w:rsidRDefault="00896201" w:rsidP="00A8665E">
      <w:pPr>
        <w:spacing w:after="0" w:line="240" w:lineRule="auto"/>
      </w:pPr>
      <w:r>
        <w:separator/>
      </w:r>
    </w:p>
  </w:endnote>
  <w:endnote w:type="continuationSeparator" w:id="0">
    <w:p w:rsidR="00896201" w:rsidRDefault="00896201" w:rsidP="00A8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5166"/>
    </w:sdtPr>
    <w:sdtContent>
      <w:p w:rsidR="00A8665E" w:rsidRDefault="007F7B21">
        <w:pPr>
          <w:pStyle w:val="ab"/>
          <w:jc w:val="center"/>
        </w:pPr>
        <w:fldSimple w:instr=" PAGE   \* MERGEFORMAT ">
          <w:r w:rsidR="00CC2255">
            <w:rPr>
              <w:noProof/>
            </w:rPr>
            <w:t>1</w:t>
          </w:r>
        </w:fldSimple>
      </w:p>
    </w:sdtContent>
  </w:sdt>
  <w:p w:rsidR="00A8665E" w:rsidRDefault="00A866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01" w:rsidRDefault="00896201" w:rsidP="00A8665E">
      <w:pPr>
        <w:spacing w:after="0" w:line="240" w:lineRule="auto"/>
      </w:pPr>
      <w:r>
        <w:separator/>
      </w:r>
    </w:p>
  </w:footnote>
  <w:footnote w:type="continuationSeparator" w:id="0">
    <w:p w:rsidR="00896201" w:rsidRDefault="00896201" w:rsidP="00A8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8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C4815"/>
    <w:multiLevelType w:val="hybridMultilevel"/>
    <w:tmpl w:val="7D76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307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BE1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926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4B3D06"/>
    <w:multiLevelType w:val="multilevel"/>
    <w:tmpl w:val="24843744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6">
    <w:nsid w:val="1C331812"/>
    <w:multiLevelType w:val="multilevel"/>
    <w:tmpl w:val="24843744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7">
    <w:nsid w:val="1E710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92A40"/>
    <w:multiLevelType w:val="hybridMultilevel"/>
    <w:tmpl w:val="1E7024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A307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C37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89082A"/>
    <w:multiLevelType w:val="hybridMultilevel"/>
    <w:tmpl w:val="AF8C14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74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764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E8"/>
    <w:rsid w:val="00006787"/>
    <w:rsid w:val="00206210"/>
    <w:rsid w:val="0042599B"/>
    <w:rsid w:val="007F36D8"/>
    <w:rsid w:val="007F7B21"/>
    <w:rsid w:val="00896201"/>
    <w:rsid w:val="008C3D93"/>
    <w:rsid w:val="00952BD2"/>
    <w:rsid w:val="00966CE8"/>
    <w:rsid w:val="00997681"/>
    <w:rsid w:val="00A8665E"/>
    <w:rsid w:val="00BF5AC0"/>
    <w:rsid w:val="00C8626B"/>
    <w:rsid w:val="00CC2255"/>
    <w:rsid w:val="00D90702"/>
    <w:rsid w:val="00FB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8"/>
  </w:style>
  <w:style w:type="paragraph" w:styleId="3">
    <w:name w:val="heading 3"/>
    <w:basedOn w:val="a"/>
    <w:next w:val="a"/>
    <w:link w:val="30"/>
    <w:qFormat/>
    <w:rsid w:val="00966CE8"/>
    <w:pPr>
      <w:keepNext/>
      <w:spacing w:after="0" w:line="240" w:lineRule="auto"/>
      <w:ind w:firstLine="709"/>
      <w:jc w:val="both"/>
      <w:outlineLvl w:val="2"/>
    </w:pPr>
    <w:rPr>
      <w:rFonts w:eastAsia="Times New Roman"/>
      <w:b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CE8"/>
    <w:rPr>
      <w:rFonts w:eastAsia="Times New Roman"/>
      <w:b/>
      <w:kern w:val="2"/>
      <w:lang w:eastAsia="ru-RU"/>
    </w:rPr>
  </w:style>
  <w:style w:type="paragraph" w:customStyle="1" w:styleId="Style3">
    <w:name w:val="Style3"/>
    <w:basedOn w:val="a"/>
    <w:rsid w:val="00966C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966CE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66CE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ody Text"/>
    <w:basedOn w:val="a"/>
    <w:link w:val="a6"/>
    <w:semiHidden/>
    <w:rsid w:val="00966CE8"/>
    <w:pPr>
      <w:shd w:val="clear" w:color="auto" w:fill="FFFFFF"/>
      <w:spacing w:after="0" w:line="240" w:lineRule="auto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66CE8"/>
    <w:rPr>
      <w:rFonts w:eastAsia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F36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36D8"/>
  </w:style>
  <w:style w:type="paragraph" w:styleId="a9">
    <w:name w:val="header"/>
    <w:basedOn w:val="a"/>
    <w:link w:val="aa"/>
    <w:uiPriority w:val="99"/>
    <w:semiHidden/>
    <w:unhideWhenUsed/>
    <w:rsid w:val="00A8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665E"/>
  </w:style>
  <w:style w:type="paragraph" w:styleId="ab">
    <w:name w:val="footer"/>
    <w:basedOn w:val="a"/>
    <w:link w:val="ac"/>
    <w:uiPriority w:val="99"/>
    <w:unhideWhenUsed/>
    <w:rsid w:val="00A8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65E"/>
  </w:style>
  <w:style w:type="character" w:styleId="ad">
    <w:name w:val="Strong"/>
    <w:basedOn w:val="a0"/>
    <w:uiPriority w:val="22"/>
    <w:qFormat/>
    <w:rsid w:val="00BF5AC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2014-07-15T06:31:00Z</cp:lastPrinted>
  <dcterms:created xsi:type="dcterms:W3CDTF">2014-07-14T07:45:00Z</dcterms:created>
  <dcterms:modified xsi:type="dcterms:W3CDTF">2014-09-03T18:14:00Z</dcterms:modified>
</cp:coreProperties>
</file>